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33" w:rsidRPr="006672B1" w:rsidRDefault="00AE3233" w:rsidP="00AE3233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30"/>
          <w:szCs w:val="30"/>
        </w:rPr>
      </w:pPr>
      <w:r w:rsidRPr="00AE3233">
        <w:rPr>
          <w:rFonts w:ascii="Times New Roman" w:hAnsi="Times New Roman" w:cs="Times New Roman"/>
          <w:b/>
          <w:sz w:val="30"/>
          <w:szCs w:val="30"/>
        </w:rPr>
        <w:tab/>
      </w:r>
      <w:r w:rsidRPr="006672B1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2A11AE">
        <w:rPr>
          <w:rFonts w:ascii="Times New Roman" w:hAnsi="Times New Roman" w:cs="Times New Roman"/>
          <w:sz w:val="30"/>
          <w:szCs w:val="30"/>
        </w:rPr>
        <w:t>24</w:t>
      </w:r>
    </w:p>
    <w:p w:rsidR="00AE3233" w:rsidRPr="006672B1" w:rsidRDefault="00AE3233" w:rsidP="00AE3233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30"/>
          <w:szCs w:val="30"/>
        </w:rPr>
      </w:pPr>
    </w:p>
    <w:p w:rsidR="00016C6A" w:rsidRPr="006672B1" w:rsidRDefault="00016C6A" w:rsidP="00AE3233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Организация самоконтроля</w:t>
      </w:r>
    </w:p>
    <w:p w:rsidR="00E05A43" w:rsidRPr="006672B1" w:rsidRDefault="00E05A43" w:rsidP="00AE3233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в </w:t>
      </w:r>
      <w:r w:rsidR="007C2015" w:rsidRPr="006672B1">
        <w:rPr>
          <w:rFonts w:ascii="Times New Roman" w:hAnsi="Times New Roman" w:cs="Times New Roman"/>
          <w:sz w:val="30"/>
          <w:szCs w:val="30"/>
        </w:rPr>
        <w:t>районном социально-педагогическом центре</w:t>
      </w:r>
    </w:p>
    <w:p w:rsidR="00E05A43" w:rsidRPr="006672B1" w:rsidRDefault="00E05A43" w:rsidP="00AE3233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Самоконтроль – </w:t>
      </w:r>
      <w:r w:rsidR="006672B1" w:rsidRPr="006672B1">
        <w:rPr>
          <w:rFonts w:ascii="Times New Roman" w:hAnsi="Times New Roman" w:cs="Times New Roman"/>
          <w:sz w:val="30"/>
          <w:szCs w:val="30"/>
          <w:shd w:val="clear" w:color="auto" w:fill="FFFFFF"/>
        </w:rPr>
        <w:t>комплексный анализ образовательной деятельности, включающий самопроверку, самооценку образовательной деятельности, осуществляемый учреждением образования, организацией, реализующей образовательные программы научно-ориентированного</w:t>
      </w:r>
      <w:r w:rsidR="004326B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образования, иной организацией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C2015" w:rsidRPr="006672B1" w:rsidRDefault="00693EB9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hAnsi="Times New Roman" w:cs="Times New Roman"/>
          <w:sz w:val="30"/>
          <w:szCs w:val="30"/>
        </w:rPr>
        <w:t>Порядок и периодичность проведения самоконтроля определяются руководителем учреждения образования в локальном правовом акте.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Процесс регулирования самоконтроля в учреждении состоит из следующих управленческих действий:</w:t>
      </w:r>
    </w:p>
    <w:p w:rsidR="007C2015" w:rsidRPr="006672B1" w:rsidRDefault="009C29BF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анализ, </w:t>
      </w:r>
      <w:r w:rsidR="007C2015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систематизация и обобщение материалов самоконтроля за обеспечением качества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работы</w:t>
      </w:r>
      <w:r w:rsidR="007C2015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проблем, противоречий, негативных явлений; установление причин неудовлетворительного состояния;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регулирующих мер</w:t>
      </w:r>
      <w:r w:rsidR="009C29BF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направленных на устранение выявленных недостатков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Виды самоконтроля: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выборочный самоконтроль – углубленное изучение отдельного аспекта (компонента) разных видов деятельности (административно-управленческой, образовательной, информационной, иных видов деятельности) учреждения образования и (или) их комплексный анализ;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фронтальный (сплошной) самоконтроль – одновременное комплексное и всестороннее изучение всех компонентов разных видов деятельности учреждения образования;</w:t>
      </w:r>
    </w:p>
    <w:p w:rsidR="00CC5596" w:rsidRPr="006672B1" w:rsidRDefault="00693EB9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CC5596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амоконтроль на рабочем месте проводиться педагогическими работниками в рамках должностных обязанностей.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Методы организации самоконтроля: </w:t>
      </w:r>
      <w:r w:rsidR="00693EB9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изучение и анализ документации,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беседа, опрос, </w:t>
      </w:r>
      <w:r w:rsidR="00693EB9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наблюдение,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анкетирование, интервьюирование, тестирование</w:t>
      </w:r>
      <w:r w:rsidR="009C370D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="00693EB9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иное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Самоконтроль проводится с целью обеспечения соблюдения требований законодательства об образовании, законодательства о лицензировании (в части образовательной деятельности), повышения качества образования и эффективности деятельности учреждения образования, структурного подразделения учреждения образования (при наличии) и является неотъемлемым этапом обеспечения качества образования.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Задачи самоконтроля: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lastRenderedPageBreak/>
        <w:t>проведение комплексного анализа, самопроверки и самооценки разных видов деятельности учреждения образования;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анализ ресурсного, научно-методического и информационного обеспечения образовательного процесса;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установление степени соответствия предоставляемого образования образовательным стандартам, учебно-программной документации реализуемых образовательных программ, требованиям законодательства об образовании;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определение соответствия достигнутых результатов по отношению к заданным целям, выявление проблемных вопросов и аспектов, требующих совершенствования;</w:t>
      </w:r>
    </w:p>
    <w:p w:rsidR="00693EB9" w:rsidRPr="006672B1" w:rsidRDefault="00693EB9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устранение выявленных проблем, разработка и проведение мероприятий, направленных на совершенствование деятельности учреждения образования.</w:t>
      </w:r>
    </w:p>
    <w:p w:rsidR="00870DB0" w:rsidRPr="006672B1" w:rsidRDefault="00870DB0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Рекомендуемая периодичность проведения самоконтроля:</w:t>
      </w:r>
    </w:p>
    <w:p w:rsidR="00870DB0" w:rsidRPr="006672B1" w:rsidRDefault="00870DB0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фронтальный (сплошной) – не реже одного раза в два года;</w:t>
      </w:r>
    </w:p>
    <w:p w:rsidR="00870DB0" w:rsidRPr="006672B1" w:rsidRDefault="00870DB0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выборочный – ежегодно, не реже одного раза в пять лет для каждого структурного подразделения учреждения образования;</w:t>
      </w:r>
    </w:p>
    <w:p w:rsidR="00870DB0" w:rsidRPr="006672B1" w:rsidRDefault="00870DB0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самоконтроль на рабочем месте – в течение учебного года.</w:t>
      </w:r>
    </w:p>
    <w:p w:rsidR="00870DB0" w:rsidRPr="006672B1" w:rsidRDefault="00870DB0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Проведение фронтального (сплошного), выборочного самоконтроля включается в план работы учреждения образования.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Содержание фронтального (сплошного), выборочного самоконтроля включает: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выполнение законодательства об образовании,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Устава учреждения образования, правил внутреннего трудового распорядка и иных локальных правовых актов</w:t>
      </w:r>
      <w:r w:rsidRPr="006672B1">
        <w:rPr>
          <w:rFonts w:ascii="Times New Roman" w:hAnsi="Times New Roman" w:cs="Times New Roman"/>
          <w:sz w:val="30"/>
          <w:szCs w:val="30"/>
        </w:rPr>
        <w:t>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правильность ведения педагогическими работниками установленной документации;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изучение и анализ кадрового, научно-методического, материально-технического, информационного обеспечения образовательного процесса;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динамику основных показателей разных видов деятельности учреждения образования;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установление соответствия и качества организации социально-педагогической поддержки и психологической помощи участникам образовательного процесса;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При фронтальном (сплошном) самоконтроле проводится анализ достигнутых результатов разных видов деятельности учреждения </w:t>
      </w:r>
      <w:r w:rsidRPr="006672B1">
        <w:rPr>
          <w:rFonts w:ascii="Times New Roman" w:hAnsi="Times New Roman" w:cs="Times New Roman"/>
          <w:sz w:val="30"/>
          <w:szCs w:val="30"/>
        </w:rPr>
        <w:lastRenderedPageBreak/>
        <w:t>образования, сравнительный анализ достижений по отношению к предыдущим периодам, определяются пути совершенствования.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Фронтальный (сплошной), выборочный самоконтроль включает следующие этапы: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организационный (предварительный);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основной – непосредственное проведение самоконтроля;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заключительный – подготовка информации о результатах самоконтроля, подведение итогов самоконтроля.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Основанием для проведения фронтального (сплошного), выборочного самоконтроля является решение руководителя учреждения образования, в котором определяются: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вид и цели самоконтроля (при выборочном самоконтроле определяется изучаемый аспект (компонент) разных видов деятельности учреждения образования и (или) структурное подразделение учреждения образования (при наличии));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персональный состав комиссии по проведению самоконтроля (далее – комиссия);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срок проведения и период, за который проводится самоконтроль;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программа проведения самоконтроля;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порядок подведения итогов самоконтроля с указанием органа самоуправления, на котором будут рассмотрены результаты самоконтроля.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Комиссия формируется в составе не менее трех человек. В состав комиссии входят председатель, заместитель председателя и секретарь комиссии.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 состав комиссии включаются заместители руководителя учреждения образования, педагогические работники.</w:t>
      </w:r>
    </w:p>
    <w:p w:rsidR="003848D7" w:rsidRPr="006672B1" w:rsidRDefault="003633DF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</w:t>
      </w:r>
      <w:r w:rsidR="003848D7" w:rsidRPr="006672B1">
        <w:rPr>
          <w:rFonts w:ascii="Times New Roman" w:hAnsi="Times New Roman" w:cs="Times New Roman"/>
          <w:sz w:val="30"/>
          <w:szCs w:val="30"/>
        </w:rPr>
        <w:t xml:space="preserve"> состав комиссии </w:t>
      </w:r>
      <w:r w:rsidRPr="006672B1">
        <w:rPr>
          <w:rFonts w:ascii="Times New Roman" w:hAnsi="Times New Roman" w:cs="Times New Roman"/>
          <w:sz w:val="30"/>
          <w:szCs w:val="30"/>
        </w:rPr>
        <w:t>могут быть включены</w:t>
      </w:r>
      <w:r w:rsidR="003848D7" w:rsidRPr="006672B1">
        <w:rPr>
          <w:rFonts w:ascii="Times New Roman" w:hAnsi="Times New Roman" w:cs="Times New Roman"/>
          <w:sz w:val="30"/>
          <w:szCs w:val="30"/>
        </w:rPr>
        <w:t xml:space="preserve"> представител</w:t>
      </w:r>
      <w:r w:rsidRPr="006672B1">
        <w:rPr>
          <w:rFonts w:ascii="Times New Roman" w:hAnsi="Times New Roman" w:cs="Times New Roman"/>
          <w:sz w:val="30"/>
          <w:szCs w:val="30"/>
        </w:rPr>
        <w:t>и</w:t>
      </w:r>
      <w:r w:rsidR="003848D7" w:rsidRPr="006672B1">
        <w:rPr>
          <w:rFonts w:ascii="Times New Roman" w:hAnsi="Times New Roman" w:cs="Times New Roman"/>
          <w:sz w:val="30"/>
          <w:szCs w:val="30"/>
        </w:rPr>
        <w:t xml:space="preserve"> структурных подразделений районных (городских) исполнительных комитетов, местных администраций, осуществляющих государственно-властные полномочия в сфере образования и государственной молодежной политики.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Программа проведения самоконтроля включает в себя изучаемые виды деятельности и распределение функций между членами комиссии.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 процессе проведения фронтального (сплошного) самоконтроля комиссией проводится комплексный анализ деятельности учреждения образования.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lastRenderedPageBreak/>
        <w:t>В ходе самоконтроля работа комиссии также направлена на выявление факторов (рисков), которые могут оказать воздействие на качество образовательного процесса, с разработкой мероприятий по предупреждению негативных тенденций в образовательной деятельности.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 Основными направлениями самоконтроля в районном социально-педагогическом центре могут быть: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выполнение требований законодательства в сфере образования и воспитания, Устава учреждения образования, правил внутреннего трудового распорядка и иных локальных правовых актов;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организации учета детей, признанных находящимися в социально опасном положении;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деятельности педагогов на уровне дошкольного образования, организации работы по самоподготовке учащихся учреждений общего среднего образования;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состояния результатов учебной деятельности воспитанников детского социального приюта;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реализация утвержденных планов работы;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выполнения решений педагогических советов, совещаний у директора;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работы методических объединений, творческих групп и других методических формирований;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повышения квалификации педагогических работников;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информационно-методическое, материально-техническое, кадровое обеспечение функционирования учреждения;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воспитательной и идеологической работы, работа общественных объединений;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качество организации профилактической работы с несовершеннолетними и их законными представителями;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досуга воспитанников, работа объединений по интересам;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питания воспитанников детского социального приюта;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соблюдение требований охраны труда и обеспечения безопасности несовершеннолетних;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состояние здоровья воспитанников детского социального приюта;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ведения документации, делопроизводства;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другие вопросы в рамках компетенции руководителя.</w:t>
      </w:r>
    </w:p>
    <w:p w:rsidR="006A40D2" w:rsidRPr="006672B1" w:rsidRDefault="006A40D2" w:rsidP="006672B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Основаниями для проведения </w:t>
      </w:r>
      <w:r w:rsidRPr="006672B1">
        <w:rPr>
          <w:rFonts w:ascii="Times New Roman" w:hAnsi="Times New Roman" w:cs="Times New Roman"/>
          <w:sz w:val="30"/>
          <w:szCs w:val="30"/>
        </w:rPr>
        <w:t xml:space="preserve">выборочного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самоконтроля являются: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плановый контроль реализации </w:t>
      </w:r>
      <w:r w:rsidRPr="006672B1">
        <w:rPr>
          <w:rFonts w:ascii="Times New Roman" w:hAnsi="Times New Roman" w:cs="Times New Roman"/>
          <w:sz w:val="30"/>
          <w:szCs w:val="30"/>
        </w:rPr>
        <w:t>отдельного аспекта (компонента) разных видов деятельности (административно-управленческой, образовательной, информационной, иных видов деятельности) учреждения образования и (или) их комплексный анализ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заявление педагогического работника на повышение квалификационной категории;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изучение состояния вопроса по результатам обращений физических лиц по поводу нарушений в деятельности отдельных специалистов.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Самоконтроль может осуществляться в виде плановых, оперативных проверок, мониторингового контроля и иное. К примеру, оперативные проверки осуществляются в целях установления фактов и проверки сведений о нарушениях, указанных в обращениях несовершеннолетних, их родителей или других граждан, организаций, и урегулирования конфликтных ситуаций, мониторинг предусматривает сбор, системный учет, обработку и анализ информации по организации и результатам деятельности учреждения по определенным направлениям работы для эффективного решения стоящих перед учреждением задач.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Самоконтроль осуществляет директор социально-педагогического центра или по его поручению заместитель директора, руководители структурных подразделений (в соответствии с их должностными инструкциями), руководители методических объединений, другие специалисты в соответствии с программой самоконтроля, в которой должны быть  отражены вопросы для проведения самоконтроля, представлен порядок проведения анализа полученной в ходе самоконтроля информации, показатели для проведения сравнительной оценки результатов самоконтроля для подготовки итогового документа по отдельным направлениям деятельности учреждения или должностного лица.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директора, курирующий направление самоконтроля, разрабатывает программу, распределяет обязанности членов комиссии по проведению самоконтроля. Программа самоконтроля утверждается директором, доводится до сведения членов комиссии и работников учреждения.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проведении планового контроля, если указаны сроки контроля, а также при проведении оперативного контроля в экстренных случаях, дополнительное предупреждение работника не требуется.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Члены комиссии имеют право запрашивать необходимую информацию, изучать документацию, относящуюся к предмету самоконтроля.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Осуществляющий самоконтроль несет ответственность за: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тактичное отношение к работнику учреждения во время проведения контрольных мероприятий;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качественную подготовку к проведению контроля деятельности педагогического работника;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ознакомление с итогами контроля педагогического работника до вынесения результатов на широкое обсуждение;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срыв сроков проведения самоконтроля;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качество проведения анализа деятельности педагогического работника;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соблюдение конфиденциальности при обнаружении недостатков в работе педагогического работника при условии устранения их в процессе самоконтроля;</w:t>
      </w:r>
    </w:p>
    <w:p w:rsidR="006A40D2" w:rsidRPr="006672B1" w:rsidRDefault="006A40D2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доказательность выводов по итогам контроля.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Результаты самоконтроля отражаются в информации о результатах самоконтроля.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В информации о результатах самоконтроля указываются: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основания для проведения самоконтроля, его вид и цели;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состав комиссии, проводившей самоконтроль;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срок проведения и период, за которой проводится самоконтроль;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результаты проведенного самоконтроля по каждому виду деятельности;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выявленные несоответствия деятельности учреждения образования </w:t>
      </w:r>
      <w:r w:rsidR="00910A61" w:rsidRPr="006672B1">
        <w:rPr>
          <w:rFonts w:ascii="Times New Roman" w:hAnsi="Times New Roman" w:cs="Times New Roman"/>
          <w:sz w:val="30"/>
          <w:szCs w:val="30"/>
        </w:rPr>
        <w:t>законодательству об образовании</w:t>
      </w:r>
      <w:r w:rsidRPr="006672B1">
        <w:rPr>
          <w:rFonts w:ascii="Times New Roman" w:hAnsi="Times New Roman" w:cs="Times New Roman"/>
          <w:sz w:val="30"/>
          <w:szCs w:val="30"/>
        </w:rPr>
        <w:t>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оценка качества предоставляем</w:t>
      </w:r>
      <w:r w:rsidR="00910A61" w:rsidRPr="006672B1">
        <w:rPr>
          <w:rFonts w:ascii="Times New Roman" w:hAnsi="Times New Roman" w:cs="Times New Roman"/>
          <w:sz w:val="30"/>
          <w:szCs w:val="30"/>
        </w:rPr>
        <w:t>ых услуг</w:t>
      </w:r>
      <w:r w:rsidRPr="006672B1">
        <w:rPr>
          <w:rFonts w:ascii="Times New Roman" w:hAnsi="Times New Roman" w:cs="Times New Roman"/>
          <w:sz w:val="30"/>
          <w:szCs w:val="30"/>
        </w:rPr>
        <w:t xml:space="preserve"> требованиям </w:t>
      </w:r>
      <w:r w:rsidR="00910A61" w:rsidRPr="006672B1">
        <w:rPr>
          <w:rFonts w:ascii="Times New Roman" w:hAnsi="Times New Roman" w:cs="Times New Roman"/>
          <w:sz w:val="30"/>
          <w:szCs w:val="30"/>
        </w:rPr>
        <w:t>нормативных правовых актов</w:t>
      </w:r>
      <w:r w:rsidRPr="006672B1">
        <w:rPr>
          <w:rFonts w:ascii="Times New Roman" w:hAnsi="Times New Roman" w:cs="Times New Roman"/>
          <w:sz w:val="30"/>
          <w:szCs w:val="30"/>
        </w:rPr>
        <w:t>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мероприятия, необходимые для устранения выявленных несоответствий (при наличии);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рекомендации по совершенствованию деятельности учреждения образования.</w:t>
      </w:r>
    </w:p>
    <w:p w:rsidR="00BE624B" w:rsidRPr="006672B1" w:rsidRDefault="00BE624B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Информация о результатах самоконтроля подписывается председателем и всеми членами комиссии.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Информация о результатах проведенного самоконтроля доводится до работников учреждения в течение 7 дней с момента завершения проверки.</w:t>
      </w:r>
    </w:p>
    <w:p w:rsidR="00BE624B" w:rsidRPr="006672B1" w:rsidRDefault="00BE624B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Информация о результатах самоконтроля рассматривается на заседании органа самоуправления учреждения образования.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В зависимости от формы, целей и задач самоконтроля и с учетом реального положения дел результаты рассматриваются на: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заседании педагогического совета;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совещании при директоре;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совещании при заместителе директора;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рабочих совещаниях с педагогическим коллективом;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собеседованиях с работниками.</w:t>
      </w:r>
    </w:p>
    <w:p w:rsidR="00BE624B" w:rsidRPr="006672B1" w:rsidRDefault="00BE624B" w:rsidP="0066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lastRenderedPageBreak/>
        <w:t>По итогам рассмотрения принимается решение соответствующего органа самоуправления с определением конкретных мероприятий, направленных на устранение выявленных несоответствий и (или) совершенствование деятельности учреждения образования.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Директор по результатам самоконтроля может принять следующие решения: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издать соответствующий приказ;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организовать обсуждение итоговых материалов самоконтроля коллегиальным органом;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назначить сроки проведения повторного контроля с привлечением определенных специалистов (экспертов);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привлечь к дисциплинарной ответственности должностных лиц;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поощрить работников;</w:t>
      </w:r>
    </w:p>
    <w:p w:rsidR="00BE624B" w:rsidRPr="006672B1" w:rsidRDefault="00BE624B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иные решения в пределах своей компетенции.</w:t>
      </w:r>
    </w:p>
    <w:p w:rsidR="003848D7" w:rsidRPr="006672B1" w:rsidRDefault="003848D7" w:rsidP="006672B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По решению руководителя учреждения образования может разрабатываться план мероприятий по устранению выявленных в ходе самоконтроля несоответствий и (или) совершенствованию деятельности учреждения образования.</w:t>
      </w:r>
    </w:p>
    <w:p w:rsidR="003848D7" w:rsidRPr="006672B1" w:rsidRDefault="003848D7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Информация о результатах самоконтроля (выдержки из информации) по решению руководителя учреждения образования могут быть опубликованы на официальном интернет-сайте учреждения образования.</w:t>
      </w:r>
    </w:p>
    <w:p w:rsidR="007C2015" w:rsidRPr="006672B1" w:rsidRDefault="007C2015" w:rsidP="00667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результатах проверки сведений, изложенных в обращениях </w:t>
      </w:r>
      <w:r w:rsidR="00C35F48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несовершеннолетних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их родителей (законных представителей), а также в обращениях и запросах других граждан и организаций, сообщается им в установленном </w:t>
      </w:r>
      <w:r w:rsidR="00C35F48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законодательством 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порядке</w:t>
      </w:r>
      <w:r w:rsidR="00C35F48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соблюдением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установленны</w:t>
      </w:r>
      <w:r w:rsidR="00C35F48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срок</w:t>
      </w:r>
      <w:r w:rsidR="00C35F48"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Pr="006672B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6A40D2" w:rsidRPr="006672B1" w:rsidRDefault="006A40D2" w:rsidP="006672B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b/>
          <w:sz w:val="30"/>
          <w:szCs w:val="30"/>
        </w:rPr>
        <w:t>Самоконтроль на рабочем месте</w:t>
      </w:r>
      <w:r w:rsidRPr="006672B1">
        <w:rPr>
          <w:rFonts w:ascii="Times New Roman" w:hAnsi="Times New Roman" w:cs="Times New Roman"/>
          <w:sz w:val="30"/>
          <w:szCs w:val="30"/>
        </w:rPr>
        <w:t xml:space="preserve"> проводится педагогическими работниками в рамках должностных обязанностей.</w:t>
      </w:r>
    </w:p>
    <w:p w:rsidR="006A40D2" w:rsidRPr="006672B1" w:rsidRDefault="00BE624B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У</w:t>
      </w:r>
      <w:r w:rsidR="006A40D2" w:rsidRPr="006672B1">
        <w:rPr>
          <w:rFonts w:ascii="Times New Roman" w:hAnsi="Times New Roman" w:cs="Times New Roman"/>
          <w:sz w:val="30"/>
          <w:szCs w:val="30"/>
        </w:rPr>
        <w:t>чреждения образования в локальном правовом акте, определяющем порядок и периодичность проведения самоконтроля, устанавливают содержание и периодичность самоконтроля на рабочем месте для всех категорий руководителей и педагогических работников.</w:t>
      </w:r>
    </w:p>
    <w:p w:rsidR="006A40D2" w:rsidRPr="006672B1" w:rsidRDefault="006A40D2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Периодичность проведения и содержание самоконтроля на рабочем месте в зависимости от анализируемых аспектов устанавливается от одного раза в день до одного раза в год.</w:t>
      </w:r>
    </w:p>
    <w:p w:rsidR="006A40D2" w:rsidRPr="006672B1" w:rsidRDefault="006A40D2" w:rsidP="006672B1">
      <w:pPr>
        <w:spacing w:after="60" w:line="240" w:lineRule="auto"/>
        <w:ind w:firstLine="566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По итогам самоконтроля на рабочем месте в рамках компетенции педагогический работник корректирует свою деятельность либо вносит предложения по совершенствованию деятельности учреждения образования, структурного подразделения учреждения образования (при наличии).</w:t>
      </w:r>
    </w:p>
    <w:p w:rsidR="00E05A43" w:rsidRPr="006672B1" w:rsidRDefault="00E05A43" w:rsidP="00E05A43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lastRenderedPageBreak/>
        <w:t xml:space="preserve">Документирование деятельности по обеспечению </w:t>
      </w:r>
    </w:p>
    <w:p w:rsidR="00E05A43" w:rsidRPr="006672B1" w:rsidRDefault="00E05A43" w:rsidP="00E05A43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самоконтроля в </w:t>
      </w:r>
      <w:r w:rsidR="00CC5596" w:rsidRPr="006672B1">
        <w:rPr>
          <w:rFonts w:ascii="Times New Roman" w:hAnsi="Times New Roman" w:cs="Times New Roman"/>
          <w:sz w:val="30"/>
          <w:szCs w:val="30"/>
        </w:rPr>
        <w:t xml:space="preserve">районном </w:t>
      </w:r>
      <w:r w:rsidRPr="006672B1">
        <w:rPr>
          <w:rFonts w:ascii="Times New Roman" w:hAnsi="Times New Roman" w:cs="Times New Roman"/>
          <w:sz w:val="30"/>
          <w:szCs w:val="30"/>
        </w:rPr>
        <w:t>СПЦ:</w:t>
      </w:r>
    </w:p>
    <w:p w:rsidR="00E05A43" w:rsidRPr="006672B1" w:rsidRDefault="00E05A43" w:rsidP="00512B47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</w:p>
    <w:p w:rsidR="00C35F48" w:rsidRPr="006672B1" w:rsidRDefault="00CC5596" w:rsidP="00C3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  <w:bookmarkStart w:id="0" w:name="OLE_LINK1"/>
      <w:r w:rsidRPr="006672B1">
        <w:rPr>
          <w:rFonts w:ascii="Times New Roman" w:hAnsi="Times New Roman" w:cs="Times New Roman"/>
          <w:sz w:val="30"/>
          <w:szCs w:val="30"/>
        </w:rPr>
        <w:t xml:space="preserve">Порядок проведения </w:t>
      </w:r>
      <w:r w:rsidR="00C35F48" w:rsidRPr="006672B1">
        <w:rPr>
          <w:rFonts w:ascii="Times New Roman" w:hAnsi="Times New Roman" w:cs="Times New Roman"/>
          <w:sz w:val="30"/>
          <w:szCs w:val="30"/>
        </w:rPr>
        <w:t>самоконтроля в учреждении образования;</w:t>
      </w:r>
    </w:p>
    <w:bookmarkEnd w:id="0"/>
    <w:p w:rsidR="00C35F48" w:rsidRPr="006672B1" w:rsidRDefault="00C35F48" w:rsidP="00C35F48">
      <w:pPr>
        <w:spacing w:after="0" w:line="240" w:lineRule="auto"/>
        <w:ind w:left="360"/>
        <w:jc w:val="both"/>
        <w:rPr>
          <w:rFonts w:ascii="Times New Roman" w:hAnsi="Times New Roman"/>
          <w:sz w:val="30"/>
          <w:szCs w:val="30"/>
        </w:rPr>
      </w:pPr>
      <w:r w:rsidRPr="006672B1">
        <w:rPr>
          <w:rFonts w:ascii="Times New Roman" w:hAnsi="Times New Roman"/>
          <w:sz w:val="30"/>
          <w:szCs w:val="30"/>
        </w:rPr>
        <w:t xml:space="preserve">план самоконтроля (приложение </w:t>
      </w:r>
      <w:r w:rsidR="002A11AE">
        <w:rPr>
          <w:rFonts w:ascii="Times New Roman" w:hAnsi="Times New Roman"/>
          <w:sz w:val="30"/>
          <w:szCs w:val="30"/>
        </w:rPr>
        <w:t>24</w:t>
      </w:r>
      <w:r w:rsidRPr="002A11AE">
        <w:rPr>
          <w:rFonts w:ascii="Times New Roman" w:hAnsi="Times New Roman"/>
          <w:sz w:val="30"/>
          <w:szCs w:val="30"/>
          <w:vertAlign w:val="superscript"/>
        </w:rPr>
        <w:t>1</w:t>
      </w:r>
      <w:r w:rsidRPr="006672B1">
        <w:rPr>
          <w:rFonts w:ascii="Times New Roman" w:hAnsi="Times New Roman"/>
          <w:sz w:val="30"/>
          <w:szCs w:val="30"/>
        </w:rPr>
        <w:t>);</w:t>
      </w:r>
    </w:p>
    <w:p w:rsidR="00E05A43" w:rsidRPr="006672B1" w:rsidRDefault="00C35F48" w:rsidP="00C3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</w:t>
      </w:r>
      <w:r w:rsidR="00FE5901" w:rsidRPr="006672B1">
        <w:rPr>
          <w:rFonts w:ascii="Times New Roman" w:hAnsi="Times New Roman" w:cs="Times New Roman"/>
          <w:sz w:val="30"/>
          <w:szCs w:val="30"/>
        </w:rPr>
        <w:t>риказ</w:t>
      </w:r>
      <w:r w:rsidRPr="006672B1">
        <w:rPr>
          <w:rFonts w:ascii="Times New Roman" w:hAnsi="Times New Roman" w:cs="Times New Roman"/>
          <w:sz w:val="30"/>
          <w:szCs w:val="30"/>
        </w:rPr>
        <w:t>ы</w:t>
      </w:r>
      <w:r w:rsidR="00FE5901" w:rsidRPr="006672B1">
        <w:rPr>
          <w:rFonts w:ascii="Times New Roman" w:hAnsi="Times New Roman" w:cs="Times New Roman"/>
          <w:sz w:val="30"/>
          <w:szCs w:val="30"/>
        </w:rPr>
        <w:t xml:space="preserve"> о проведении самоконтроля;</w:t>
      </w:r>
    </w:p>
    <w:p w:rsidR="00C35F48" w:rsidRPr="006672B1" w:rsidRDefault="00CC5596" w:rsidP="00512B47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 xml:space="preserve">информация о результатах самоконтроля, </w:t>
      </w:r>
      <w:r w:rsidR="00CF7D76" w:rsidRPr="006672B1">
        <w:rPr>
          <w:rFonts w:ascii="Times New Roman" w:hAnsi="Times New Roman" w:cs="Times New Roman"/>
          <w:sz w:val="30"/>
          <w:szCs w:val="30"/>
        </w:rPr>
        <w:t>материалы самоконтроля (</w:t>
      </w:r>
      <w:r w:rsidR="00C35F48" w:rsidRPr="006672B1">
        <w:rPr>
          <w:rFonts w:ascii="Times New Roman" w:hAnsi="Times New Roman" w:cs="Times New Roman"/>
          <w:sz w:val="30"/>
          <w:szCs w:val="30"/>
        </w:rPr>
        <w:t xml:space="preserve">программы самоконтроля, </w:t>
      </w:r>
      <w:r w:rsidR="00CF7D76" w:rsidRPr="006672B1">
        <w:rPr>
          <w:rFonts w:ascii="Times New Roman" w:hAnsi="Times New Roman" w:cs="Times New Roman"/>
          <w:sz w:val="30"/>
          <w:szCs w:val="30"/>
        </w:rPr>
        <w:t>справки, докладные</w:t>
      </w:r>
      <w:r w:rsidR="00E05A43" w:rsidRPr="006672B1">
        <w:rPr>
          <w:rFonts w:ascii="Times New Roman" w:hAnsi="Times New Roman" w:cs="Times New Roman"/>
          <w:sz w:val="30"/>
          <w:szCs w:val="30"/>
        </w:rPr>
        <w:t xml:space="preserve"> (информационные)</w:t>
      </w:r>
      <w:r w:rsidR="00CF7D76" w:rsidRPr="006672B1">
        <w:rPr>
          <w:rFonts w:ascii="Times New Roman" w:hAnsi="Times New Roman" w:cs="Times New Roman"/>
          <w:sz w:val="30"/>
          <w:szCs w:val="30"/>
        </w:rPr>
        <w:t xml:space="preserve"> записки</w:t>
      </w:r>
      <w:r w:rsidR="00E05A43" w:rsidRPr="006672B1">
        <w:rPr>
          <w:rFonts w:ascii="Times New Roman" w:hAnsi="Times New Roman" w:cs="Times New Roman"/>
          <w:sz w:val="30"/>
          <w:szCs w:val="30"/>
        </w:rPr>
        <w:t>,</w:t>
      </w:r>
      <w:r w:rsidR="00CF7D76" w:rsidRPr="006672B1">
        <w:rPr>
          <w:rFonts w:ascii="Times New Roman" w:hAnsi="Times New Roman" w:cs="Times New Roman"/>
          <w:sz w:val="30"/>
          <w:szCs w:val="30"/>
        </w:rPr>
        <w:t xml:space="preserve"> </w:t>
      </w:r>
      <w:r w:rsidR="00E05A43" w:rsidRPr="006672B1">
        <w:rPr>
          <w:rFonts w:ascii="Times New Roman" w:hAnsi="Times New Roman" w:cs="Times New Roman"/>
          <w:sz w:val="30"/>
          <w:szCs w:val="30"/>
        </w:rPr>
        <w:t xml:space="preserve">статистические данные </w:t>
      </w:r>
      <w:r w:rsidRPr="006672B1">
        <w:rPr>
          <w:rFonts w:ascii="Times New Roman" w:hAnsi="Times New Roman" w:cs="Times New Roman"/>
          <w:sz w:val="30"/>
          <w:szCs w:val="30"/>
        </w:rPr>
        <w:t>и иное</w:t>
      </w:r>
      <w:r w:rsidR="00CF7D76" w:rsidRPr="006672B1">
        <w:rPr>
          <w:rFonts w:ascii="Times New Roman" w:hAnsi="Times New Roman" w:cs="Times New Roman"/>
          <w:sz w:val="30"/>
          <w:szCs w:val="30"/>
        </w:rPr>
        <w:t>)</w:t>
      </w:r>
      <w:r w:rsidR="00C35F48" w:rsidRPr="006672B1">
        <w:rPr>
          <w:rFonts w:ascii="Times New Roman" w:hAnsi="Times New Roman" w:cs="Times New Roman"/>
          <w:sz w:val="30"/>
          <w:szCs w:val="30"/>
        </w:rPr>
        <w:t>;</w:t>
      </w:r>
    </w:p>
    <w:p w:rsidR="00CF7D76" w:rsidRPr="006672B1" w:rsidRDefault="00C35F48" w:rsidP="00512B47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  <w:r w:rsidRPr="006672B1">
        <w:rPr>
          <w:rFonts w:ascii="Times New Roman" w:hAnsi="Times New Roman" w:cs="Times New Roman"/>
          <w:sz w:val="30"/>
          <w:szCs w:val="30"/>
        </w:rPr>
        <w:t>приказы о результатах проведенного самоконтроля</w:t>
      </w:r>
      <w:r w:rsidR="00CF7D76" w:rsidRPr="006672B1">
        <w:rPr>
          <w:rFonts w:ascii="Times New Roman" w:hAnsi="Times New Roman" w:cs="Times New Roman"/>
          <w:sz w:val="30"/>
          <w:szCs w:val="30"/>
        </w:rPr>
        <w:t>.</w:t>
      </w:r>
    </w:p>
    <w:p w:rsidR="002579F5" w:rsidRPr="006672B1" w:rsidRDefault="002579F5" w:rsidP="002579F5">
      <w:pPr>
        <w:spacing w:after="0" w:line="240" w:lineRule="auto"/>
        <w:ind w:left="360"/>
        <w:jc w:val="center"/>
        <w:rPr>
          <w:rFonts w:ascii="Times New Roman" w:hAnsi="Times New Roman"/>
          <w:b/>
          <w:sz w:val="30"/>
          <w:szCs w:val="30"/>
        </w:rPr>
      </w:pPr>
    </w:p>
    <w:p w:rsidR="00E05A43" w:rsidRPr="006672B1" w:rsidRDefault="00E05A43" w:rsidP="00C35F48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E05A43" w:rsidRPr="006672B1" w:rsidRDefault="00E05A43" w:rsidP="00C35F48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E5901" w:rsidRPr="006672B1" w:rsidRDefault="00FE5901" w:rsidP="00FE5901">
      <w:pPr>
        <w:spacing w:after="0" w:line="240" w:lineRule="auto"/>
        <w:ind w:left="360"/>
        <w:jc w:val="right"/>
        <w:rPr>
          <w:rFonts w:ascii="Times New Roman" w:hAnsi="Times New Roman"/>
          <w:sz w:val="30"/>
          <w:szCs w:val="30"/>
        </w:rPr>
      </w:pPr>
      <w:r w:rsidRPr="006672B1">
        <w:rPr>
          <w:rFonts w:ascii="Times New Roman" w:hAnsi="Times New Roman"/>
          <w:sz w:val="30"/>
          <w:szCs w:val="30"/>
        </w:rPr>
        <w:t xml:space="preserve">Приложение </w:t>
      </w:r>
      <w:r w:rsidR="002A11AE">
        <w:rPr>
          <w:rFonts w:ascii="Times New Roman" w:hAnsi="Times New Roman"/>
          <w:sz w:val="30"/>
          <w:szCs w:val="30"/>
        </w:rPr>
        <w:t>24</w:t>
      </w:r>
      <w:bookmarkStart w:id="1" w:name="_GoBack"/>
      <w:bookmarkEnd w:id="1"/>
      <w:r w:rsidRPr="002A11AE">
        <w:rPr>
          <w:rFonts w:ascii="Times New Roman" w:hAnsi="Times New Roman"/>
          <w:sz w:val="30"/>
          <w:szCs w:val="30"/>
          <w:vertAlign w:val="superscript"/>
        </w:rPr>
        <w:t>1</w:t>
      </w:r>
    </w:p>
    <w:p w:rsidR="00FE5901" w:rsidRPr="006672B1" w:rsidRDefault="00FE5901" w:rsidP="002579F5">
      <w:pPr>
        <w:spacing w:after="0" w:line="240" w:lineRule="auto"/>
        <w:ind w:left="360"/>
        <w:jc w:val="center"/>
        <w:rPr>
          <w:rFonts w:ascii="Times New Roman" w:hAnsi="Times New Roman"/>
          <w:sz w:val="30"/>
          <w:szCs w:val="30"/>
        </w:rPr>
      </w:pPr>
    </w:p>
    <w:p w:rsidR="002579F5" w:rsidRPr="006672B1" w:rsidRDefault="002579F5" w:rsidP="002579F5">
      <w:pPr>
        <w:spacing w:after="0" w:line="240" w:lineRule="auto"/>
        <w:ind w:left="360"/>
        <w:jc w:val="center"/>
        <w:rPr>
          <w:rFonts w:ascii="Times New Roman" w:hAnsi="Times New Roman"/>
          <w:sz w:val="30"/>
          <w:szCs w:val="30"/>
        </w:rPr>
      </w:pPr>
      <w:r w:rsidRPr="006672B1">
        <w:rPr>
          <w:rFonts w:ascii="Times New Roman" w:hAnsi="Times New Roman"/>
          <w:sz w:val="30"/>
          <w:szCs w:val="30"/>
        </w:rPr>
        <w:t>План самоконтроля на ____________20___г.</w:t>
      </w:r>
    </w:p>
    <w:p w:rsidR="002579F5" w:rsidRPr="006672B1" w:rsidRDefault="002579F5" w:rsidP="002579F5">
      <w:pPr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6672B1">
        <w:rPr>
          <w:rFonts w:ascii="Times New Roman" w:hAnsi="Times New Roman"/>
          <w:sz w:val="30"/>
          <w:szCs w:val="30"/>
        </w:rPr>
        <w:t xml:space="preserve">                       </w:t>
      </w:r>
      <w:r w:rsidRPr="006672B1">
        <w:rPr>
          <w:rFonts w:ascii="Times New Roman" w:hAnsi="Times New Roman"/>
          <w:sz w:val="20"/>
          <w:szCs w:val="20"/>
        </w:rPr>
        <w:t>месяц</w:t>
      </w:r>
    </w:p>
    <w:p w:rsidR="002579F5" w:rsidRPr="006672B1" w:rsidRDefault="002579F5" w:rsidP="002579F5">
      <w:pPr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9812" w:type="dxa"/>
        <w:tblLayout w:type="fixed"/>
        <w:tblLook w:val="04A0" w:firstRow="1" w:lastRow="0" w:firstColumn="1" w:lastColumn="0" w:noHBand="0" w:noVBand="1"/>
      </w:tblPr>
      <w:tblGrid>
        <w:gridCol w:w="675"/>
        <w:gridCol w:w="1596"/>
        <w:gridCol w:w="992"/>
        <w:gridCol w:w="1177"/>
        <w:gridCol w:w="1970"/>
        <w:gridCol w:w="1548"/>
        <w:gridCol w:w="1854"/>
      </w:tblGrid>
      <w:tr w:rsidR="002579F5" w:rsidTr="00C35F48">
        <w:tc>
          <w:tcPr>
            <w:tcW w:w="675" w:type="dxa"/>
          </w:tcPr>
          <w:p w:rsidR="002579F5" w:rsidRPr="006672B1" w:rsidRDefault="002579F5" w:rsidP="00C35F48">
            <w:pPr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96" w:type="dxa"/>
          </w:tcPr>
          <w:p w:rsidR="002579F5" w:rsidRPr="006672B1" w:rsidRDefault="002579F5" w:rsidP="00C35F48">
            <w:pPr>
              <w:ind w:left="-108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2579F5" w:rsidRPr="006672B1" w:rsidRDefault="002579F5" w:rsidP="002579F5">
            <w:pPr>
              <w:ind w:lef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2579F5" w:rsidRPr="006672B1" w:rsidRDefault="002579F5" w:rsidP="002579F5">
            <w:pPr>
              <w:ind w:left="-47" w:right="-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 xml:space="preserve">исполнения </w:t>
            </w:r>
          </w:p>
        </w:tc>
        <w:tc>
          <w:tcPr>
            <w:tcW w:w="1177" w:type="dxa"/>
          </w:tcPr>
          <w:p w:rsidR="002579F5" w:rsidRPr="006672B1" w:rsidRDefault="002579F5" w:rsidP="002579F5">
            <w:pPr>
              <w:ind w:left="-47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Ответст</w:t>
            </w:r>
            <w:r w:rsidR="00C35F48" w:rsidRPr="006672B1">
              <w:rPr>
                <w:rFonts w:ascii="Times New Roman" w:hAnsi="Times New Roman"/>
                <w:sz w:val="24"/>
                <w:szCs w:val="24"/>
              </w:rPr>
              <w:t>-</w:t>
            </w:r>
            <w:r w:rsidRPr="006672B1">
              <w:rPr>
                <w:rFonts w:ascii="Times New Roman" w:hAnsi="Times New Roman"/>
                <w:sz w:val="24"/>
                <w:szCs w:val="24"/>
              </w:rPr>
              <w:t>венные</w:t>
            </w:r>
          </w:p>
        </w:tc>
        <w:tc>
          <w:tcPr>
            <w:tcW w:w="1970" w:type="dxa"/>
          </w:tcPr>
          <w:p w:rsidR="00C35F48" w:rsidRPr="006672B1" w:rsidRDefault="00C35F48" w:rsidP="002579F5">
            <w:pPr>
              <w:ind w:left="-126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Рассмотрение результатов</w:t>
            </w:r>
          </w:p>
          <w:p w:rsidR="002579F5" w:rsidRPr="006672B1" w:rsidRDefault="00C35F48" w:rsidP="002579F5">
            <w:pPr>
              <w:ind w:left="-126" w:right="-10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672B1">
              <w:rPr>
                <w:rFonts w:ascii="Times New Roman" w:hAnsi="Times New Roman"/>
                <w:i/>
                <w:sz w:val="24"/>
                <w:szCs w:val="24"/>
              </w:rPr>
              <w:t>(где будет осуществляться)</w:t>
            </w:r>
          </w:p>
        </w:tc>
        <w:tc>
          <w:tcPr>
            <w:tcW w:w="1548" w:type="dxa"/>
          </w:tcPr>
          <w:p w:rsidR="002579F5" w:rsidRPr="006672B1" w:rsidRDefault="002579F5" w:rsidP="002579F5">
            <w:pPr>
              <w:ind w:left="-47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Дата рассмотрения</w:t>
            </w:r>
          </w:p>
        </w:tc>
        <w:tc>
          <w:tcPr>
            <w:tcW w:w="1854" w:type="dxa"/>
          </w:tcPr>
          <w:p w:rsidR="002579F5" w:rsidRPr="006672B1" w:rsidRDefault="002579F5" w:rsidP="002579F5">
            <w:pPr>
              <w:ind w:lef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Отметка о выполнении/</w:t>
            </w:r>
          </w:p>
          <w:p w:rsidR="002579F5" w:rsidRPr="00FF600D" w:rsidRDefault="002579F5" w:rsidP="002579F5">
            <w:pPr>
              <w:ind w:lef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2B1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2579F5" w:rsidTr="00C35F48">
        <w:tc>
          <w:tcPr>
            <w:tcW w:w="675" w:type="dxa"/>
          </w:tcPr>
          <w:p w:rsidR="002579F5" w:rsidRPr="00FF600D" w:rsidRDefault="002579F5" w:rsidP="00C35F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9F5" w:rsidTr="00C35F48">
        <w:tc>
          <w:tcPr>
            <w:tcW w:w="675" w:type="dxa"/>
          </w:tcPr>
          <w:p w:rsidR="002579F5" w:rsidRPr="00FF600D" w:rsidRDefault="002579F5" w:rsidP="00C35F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2579F5" w:rsidRPr="00FF600D" w:rsidRDefault="002579F5" w:rsidP="009F217A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79F5" w:rsidRPr="00FF600D" w:rsidRDefault="002579F5" w:rsidP="002579F5">
      <w:pPr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</w:p>
    <w:p w:rsidR="002579F5" w:rsidRPr="00FF600D" w:rsidRDefault="002579F5" w:rsidP="00257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579F5" w:rsidRDefault="002579F5" w:rsidP="002579F5"/>
    <w:p w:rsidR="002579F5" w:rsidRDefault="002579F5"/>
    <w:sectPr w:rsidR="002579F5" w:rsidSect="00C35F48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600" w:rsidRDefault="00B41600" w:rsidP="00E05A43">
      <w:pPr>
        <w:spacing w:after="0" w:line="240" w:lineRule="auto"/>
      </w:pPr>
      <w:r>
        <w:separator/>
      </w:r>
    </w:p>
  </w:endnote>
  <w:endnote w:type="continuationSeparator" w:id="0">
    <w:p w:rsidR="00B41600" w:rsidRDefault="00B41600" w:rsidP="00E05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600" w:rsidRDefault="00B41600" w:rsidP="00E05A43">
      <w:pPr>
        <w:spacing w:after="0" w:line="240" w:lineRule="auto"/>
      </w:pPr>
      <w:r>
        <w:separator/>
      </w:r>
    </w:p>
  </w:footnote>
  <w:footnote w:type="continuationSeparator" w:id="0">
    <w:p w:rsidR="00B41600" w:rsidRDefault="00B41600" w:rsidP="00E05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95951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C35F48" w:rsidRPr="00C35F48" w:rsidRDefault="00C35F48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35F4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35F4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35F4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A11AE">
          <w:rPr>
            <w:rFonts w:ascii="Times New Roman" w:hAnsi="Times New Roman" w:cs="Times New Roman"/>
            <w:noProof/>
            <w:sz w:val="30"/>
            <w:szCs w:val="30"/>
          </w:rPr>
          <w:t>8</w:t>
        </w:r>
        <w:r w:rsidRPr="00C35F4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C35F48" w:rsidRDefault="00C35F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1320"/>
    <w:multiLevelType w:val="multilevel"/>
    <w:tmpl w:val="C930E25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E97070"/>
    <w:multiLevelType w:val="hybridMultilevel"/>
    <w:tmpl w:val="B1603AB4"/>
    <w:lvl w:ilvl="0" w:tplc="CF8A9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728FA"/>
    <w:multiLevelType w:val="multilevel"/>
    <w:tmpl w:val="6DFCB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17DF9"/>
    <w:multiLevelType w:val="multilevel"/>
    <w:tmpl w:val="0800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B60FB"/>
    <w:multiLevelType w:val="hybridMultilevel"/>
    <w:tmpl w:val="95FE9A42"/>
    <w:lvl w:ilvl="0" w:tplc="CF8A9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9696F"/>
    <w:multiLevelType w:val="multilevel"/>
    <w:tmpl w:val="42424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A542F7"/>
    <w:multiLevelType w:val="hybridMultilevel"/>
    <w:tmpl w:val="8B3A9424"/>
    <w:lvl w:ilvl="0" w:tplc="CF8A9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527A2"/>
    <w:multiLevelType w:val="hybridMultilevel"/>
    <w:tmpl w:val="36ACEB22"/>
    <w:lvl w:ilvl="0" w:tplc="CF8A9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F2"/>
    <w:rsid w:val="00002D18"/>
    <w:rsid w:val="00016C6A"/>
    <w:rsid w:val="000E41B7"/>
    <w:rsid w:val="0014079D"/>
    <w:rsid w:val="002256F8"/>
    <w:rsid w:val="002579F5"/>
    <w:rsid w:val="00286DFD"/>
    <w:rsid w:val="002A11AE"/>
    <w:rsid w:val="002E652A"/>
    <w:rsid w:val="002F5FA4"/>
    <w:rsid w:val="003633DF"/>
    <w:rsid w:val="003848D7"/>
    <w:rsid w:val="003C7C6B"/>
    <w:rsid w:val="003D6169"/>
    <w:rsid w:val="004326B8"/>
    <w:rsid w:val="004B341D"/>
    <w:rsid w:val="005075BE"/>
    <w:rsid w:val="00512B47"/>
    <w:rsid w:val="005F3435"/>
    <w:rsid w:val="006672B1"/>
    <w:rsid w:val="00693EB9"/>
    <w:rsid w:val="006A40D2"/>
    <w:rsid w:val="006A7C15"/>
    <w:rsid w:val="00725291"/>
    <w:rsid w:val="007C2015"/>
    <w:rsid w:val="007E08F6"/>
    <w:rsid w:val="00806302"/>
    <w:rsid w:val="008070C7"/>
    <w:rsid w:val="00840A9B"/>
    <w:rsid w:val="00853AC8"/>
    <w:rsid w:val="008616FF"/>
    <w:rsid w:val="00870DB0"/>
    <w:rsid w:val="008E2AF2"/>
    <w:rsid w:val="00910A61"/>
    <w:rsid w:val="009C29BF"/>
    <w:rsid w:val="009C370D"/>
    <w:rsid w:val="009F35C6"/>
    <w:rsid w:val="00A94E5C"/>
    <w:rsid w:val="00AE3233"/>
    <w:rsid w:val="00B41600"/>
    <w:rsid w:val="00BE0696"/>
    <w:rsid w:val="00BE624B"/>
    <w:rsid w:val="00C35F48"/>
    <w:rsid w:val="00CC5596"/>
    <w:rsid w:val="00CF7D76"/>
    <w:rsid w:val="00D4380D"/>
    <w:rsid w:val="00DD217F"/>
    <w:rsid w:val="00E05A43"/>
    <w:rsid w:val="00E3007F"/>
    <w:rsid w:val="00F009B0"/>
    <w:rsid w:val="00F02B54"/>
    <w:rsid w:val="00F77B00"/>
    <w:rsid w:val="00FE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1C89"/>
  <w15:docId w15:val="{B6C932E6-7FE0-4652-A69D-1D320667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D7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2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E05A4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05A4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05A4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C3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5F48"/>
  </w:style>
  <w:style w:type="paragraph" w:styleId="aa">
    <w:name w:val="footer"/>
    <w:basedOn w:val="a"/>
    <w:link w:val="ab"/>
    <w:uiPriority w:val="99"/>
    <w:unhideWhenUsed/>
    <w:rsid w:val="00C3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5F48"/>
  </w:style>
  <w:style w:type="character" w:styleId="ac">
    <w:name w:val="annotation reference"/>
    <w:basedOn w:val="a0"/>
    <w:uiPriority w:val="99"/>
    <w:semiHidden/>
    <w:unhideWhenUsed/>
    <w:rsid w:val="006A7C1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A7C1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A7C1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A7C1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A7C1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A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7C15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semiHidden/>
    <w:unhideWhenUsed/>
    <w:rsid w:val="00667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1587-DD32-42D3-AAB7-C81D6256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8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2022-10-18T05:56:00Z</dcterms:created>
  <dcterms:modified xsi:type="dcterms:W3CDTF">2025-11-13T14:12:00Z</dcterms:modified>
</cp:coreProperties>
</file>