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BE8" w14:textId="77777777" w:rsidR="00B648FF" w:rsidRPr="002478D8" w:rsidRDefault="001838DD" w:rsidP="00B215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Занятие №5</w:t>
      </w:r>
      <w:r w:rsidR="00B648FF" w:rsidRPr="002478D8">
        <w:rPr>
          <w:rFonts w:ascii="Times New Roman" w:hAnsi="Times New Roman" w:cs="Times New Roman"/>
          <w:b/>
          <w:sz w:val="28"/>
          <w:szCs w:val="28"/>
        </w:rPr>
        <w:t>.</w:t>
      </w:r>
    </w:p>
    <w:p w14:paraId="5388B9A3" w14:textId="77777777" w:rsidR="005E1AB7" w:rsidRPr="002478D8" w:rsidRDefault="005E1AB7" w:rsidP="00B215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Тема: «</w:t>
      </w:r>
      <w:r w:rsidR="001838DD" w:rsidRPr="002478D8">
        <w:rPr>
          <w:rFonts w:ascii="Times New Roman" w:hAnsi="Times New Roman" w:cs="Times New Roman"/>
          <w:b/>
          <w:sz w:val="28"/>
          <w:szCs w:val="28"/>
        </w:rPr>
        <w:t>Особенности развития и поведения ребенка-сироты, подвергшегося жестокому обращению</w:t>
      </w:r>
      <w:r w:rsidRPr="002478D8">
        <w:rPr>
          <w:rFonts w:ascii="Times New Roman" w:hAnsi="Times New Roman" w:cs="Times New Roman"/>
          <w:b/>
          <w:sz w:val="28"/>
          <w:szCs w:val="28"/>
        </w:rPr>
        <w:t>»</w:t>
      </w:r>
    </w:p>
    <w:p w14:paraId="3F46918F" w14:textId="464038C7" w:rsidR="001838DD" w:rsidRPr="002478D8" w:rsidRDefault="005E1AB7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838DD" w:rsidRPr="002478D8">
        <w:rPr>
          <w:rFonts w:ascii="Times New Roman" w:hAnsi="Times New Roman" w:cs="Times New Roman"/>
          <w:sz w:val="28"/>
          <w:szCs w:val="28"/>
        </w:rPr>
        <w:t xml:space="preserve"> бейджи по количеству участников, тетрадь для кандидатов в усыновители</w:t>
      </w:r>
      <w:r w:rsidR="008520ED">
        <w:rPr>
          <w:rFonts w:ascii="Times New Roman" w:hAnsi="Times New Roman" w:cs="Times New Roman"/>
          <w:sz w:val="28"/>
          <w:szCs w:val="28"/>
        </w:rPr>
        <w:t xml:space="preserve">, </w:t>
      </w:r>
      <w:r w:rsidR="001838DD" w:rsidRPr="002478D8">
        <w:rPr>
          <w:rFonts w:ascii="Times New Roman" w:hAnsi="Times New Roman" w:cs="Times New Roman"/>
          <w:sz w:val="28"/>
          <w:szCs w:val="28"/>
        </w:rPr>
        <w:t>бумага, цветные карандаши, маркеры, презентация к занятию</w:t>
      </w:r>
      <w:r w:rsidR="004D06B2" w:rsidRPr="002478D8">
        <w:rPr>
          <w:rFonts w:ascii="Times New Roman" w:hAnsi="Times New Roman" w:cs="Times New Roman"/>
          <w:sz w:val="28"/>
          <w:szCs w:val="28"/>
        </w:rPr>
        <w:t xml:space="preserve"> 5</w:t>
      </w:r>
      <w:r w:rsidR="001838DD" w:rsidRPr="002478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AF1A5" w14:textId="77777777" w:rsidR="001838DD" w:rsidRPr="002478D8" w:rsidRDefault="001838DD" w:rsidP="00B215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1. Водная часть.</w:t>
      </w:r>
    </w:p>
    <w:p w14:paraId="0325007E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1.1. Приветствие. </w:t>
      </w:r>
      <w:r w:rsidR="00A224DB" w:rsidRPr="002478D8">
        <w:rPr>
          <w:rFonts w:ascii="Times New Roman" w:hAnsi="Times New Roman" w:cs="Times New Roman"/>
          <w:sz w:val="28"/>
          <w:szCs w:val="28"/>
        </w:rPr>
        <w:t>Участники делятся о прошедшей неделе между занятиями. Что важного произошло?</w:t>
      </w:r>
    </w:p>
    <w:p w14:paraId="3D908211" w14:textId="77777777" w:rsidR="001838DD" w:rsidRPr="002478D8" w:rsidRDefault="001838DD" w:rsidP="00B215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1.2. Правила посещения занятий. Правила группы. </w:t>
      </w:r>
    </w:p>
    <w:p w14:paraId="6BDAAB07" w14:textId="77777777" w:rsidR="00F000C1" w:rsidRPr="002478D8" w:rsidRDefault="00F000C1" w:rsidP="00B215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1.3.Обсуждение домашнего задания.</w:t>
      </w:r>
    </w:p>
    <w:p w14:paraId="3EE02F1E" w14:textId="77777777" w:rsidR="001838DD" w:rsidRPr="002478D8" w:rsidRDefault="00F000C1" w:rsidP="00B215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1.4</w:t>
      </w:r>
      <w:r w:rsidR="001838DD" w:rsidRPr="002478D8">
        <w:rPr>
          <w:rFonts w:ascii="Times New Roman" w:hAnsi="Times New Roman" w:cs="Times New Roman"/>
          <w:sz w:val="28"/>
          <w:szCs w:val="28"/>
        </w:rPr>
        <w:t xml:space="preserve">. Цель и задачи </w:t>
      </w:r>
      <w:r w:rsidR="004D06B2" w:rsidRPr="002478D8">
        <w:rPr>
          <w:rFonts w:ascii="Times New Roman" w:hAnsi="Times New Roman" w:cs="Times New Roman"/>
          <w:sz w:val="28"/>
          <w:szCs w:val="28"/>
        </w:rPr>
        <w:t>занятия.</w:t>
      </w:r>
    </w:p>
    <w:p w14:paraId="397C6A3D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14:paraId="750485EA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2.1.</w:t>
      </w:r>
      <w:r w:rsidRPr="00247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6B2" w:rsidRPr="002478D8">
        <w:rPr>
          <w:rFonts w:ascii="Times New Roman" w:hAnsi="Times New Roman" w:cs="Times New Roman"/>
          <w:sz w:val="28"/>
          <w:szCs w:val="28"/>
        </w:rPr>
        <w:t>Понятие и виды жестокого обращения</w:t>
      </w:r>
      <w:r w:rsidR="007A2B92" w:rsidRPr="002478D8">
        <w:rPr>
          <w:rFonts w:ascii="Times New Roman" w:hAnsi="Times New Roman" w:cs="Times New Roman"/>
          <w:sz w:val="28"/>
          <w:szCs w:val="28"/>
        </w:rPr>
        <w:t>.</w:t>
      </w:r>
      <w:r w:rsidR="00195CCE" w:rsidRPr="002478D8">
        <w:rPr>
          <w:rFonts w:ascii="Times New Roman" w:hAnsi="Times New Roman" w:cs="Times New Roman"/>
          <w:sz w:val="28"/>
          <w:szCs w:val="28"/>
        </w:rPr>
        <w:t xml:space="preserve"> Последствия жесткого обращения.</w:t>
      </w:r>
    </w:p>
    <w:p w14:paraId="49926774" w14:textId="77777777" w:rsidR="00AE1067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2.2. </w:t>
      </w:r>
      <w:r w:rsidR="00195CCE" w:rsidRPr="002478D8">
        <w:rPr>
          <w:rFonts w:ascii="Times New Roman" w:hAnsi="Times New Roman" w:cs="Times New Roman"/>
          <w:sz w:val="28"/>
          <w:szCs w:val="28"/>
        </w:rPr>
        <w:t>Упражнение «Я больше никогда сюда не вернусь».</w:t>
      </w:r>
    </w:p>
    <w:p w14:paraId="1097BA50" w14:textId="77777777" w:rsidR="00195CCE" w:rsidRPr="002478D8" w:rsidRDefault="003E7294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2.3. </w:t>
      </w:r>
      <w:r w:rsidR="00195CCE" w:rsidRPr="002478D8">
        <w:rPr>
          <w:rFonts w:ascii="Times New Roman" w:hAnsi="Times New Roman" w:cs="Times New Roman"/>
          <w:sz w:val="28"/>
          <w:szCs w:val="28"/>
        </w:rPr>
        <w:t>Понятие «психологическая травма». Механизм возникновения психологической травмы и ее симптомы.</w:t>
      </w:r>
    </w:p>
    <w:p w14:paraId="27D35B7E" w14:textId="77777777" w:rsidR="00D1214C" w:rsidRPr="006A60C7" w:rsidRDefault="00195CCE" w:rsidP="00B2150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2.4</w:t>
      </w:r>
      <w:r w:rsidR="00AE1067" w:rsidRPr="002478D8">
        <w:rPr>
          <w:rFonts w:ascii="Times New Roman" w:hAnsi="Times New Roman" w:cs="Times New Roman"/>
          <w:sz w:val="28"/>
          <w:szCs w:val="28"/>
        </w:rPr>
        <w:t>.</w:t>
      </w:r>
      <w:r w:rsidR="0054552D" w:rsidRPr="002478D8">
        <w:rPr>
          <w:rFonts w:ascii="Times New Roman" w:hAnsi="Times New Roman" w:cs="Times New Roman"/>
          <w:sz w:val="28"/>
          <w:szCs w:val="28"/>
        </w:rPr>
        <w:t xml:space="preserve"> </w:t>
      </w:r>
      <w:r w:rsidR="00D1214C" w:rsidRPr="006A60C7">
        <w:rPr>
          <w:rFonts w:ascii="Times New Roman" w:hAnsi="Times New Roman" w:cs="Times New Roman"/>
          <w:color w:val="000000" w:themeColor="text1"/>
          <w:sz w:val="28"/>
          <w:szCs w:val="28"/>
        </w:rPr>
        <w:t>Утрата. Виды утрат. Стадии проживания горя.</w:t>
      </w:r>
    </w:p>
    <w:p w14:paraId="7269AEBD" w14:textId="77777777" w:rsidR="00AE1067" w:rsidRPr="006A60C7" w:rsidRDefault="00D1214C" w:rsidP="00B2150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6A60C7" w:rsidRPr="006A60C7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«Другая семья».</w:t>
      </w:r>
      <w:r w:rsidR="0086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Составление карты утрат.</w:t>
      </w:r>
    </w:p>
    <w:p w14:paraId="5B616AD1" w14:textId="77777777" w:rsidR="006A60C7" w:rsidRPr="002478D8" w:rsidRDefault="006A60C7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BABF7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49110CFB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2E2BC264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3.2. Литература, статьи для самостоятельного изучения.</w:t>
      </w:r>
    </w:p>
    <w:p w14:paraId="5FCD3B8F" w14:textId="77777777" w:rsidR="001838DD" w:rsidRPr="002478D8" w:rsidRDefault="001838DD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3.3. Домашнее задание.</w:t>
      </w:r>
    </w:p>
    <w:p w14:paraId="5F72D6DB" w14:textId="77777777" w:rsidR="001838DD" w:rsidRPr="002478D8" w:rsidRDefault="001838DD" w:rsidP="00B215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3.4. Шеринг: подведение итогов занятия участниками группы. </w:t>
      </w:r>
    </w:p>
    <w:p w14:paraId="53A97DB4" w14:textId="77777777" w:rsidR="00FE130D" w:rsidRPr="002478D8" w:rsidRDefault="00FE130D" w:rsidP="00B21504">
      <w:pPr>
        <w:tabs>
          <w:tab w:val="left" w:pos="3585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3CAE" w14:textId="77777777" w:rsidR="00FE130D" w:rsidRPr="002478D8" w:rsidRDefault="00FE130D" w:rsidP="00B21504">
      <w:pPr>
        <w:tabs>
          <w:tab w:val="left" w:pos="3585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14:paraId="764CB454" w14:textId="77777777" w:rsidR="00A224DB" w:rsidRPr="002478D8" w:rsidRDefault="00A224DB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1.1.</w:t>
      </w:r>
      <w:r w:rsidRPr="0024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8D8">
        <w:rPr>
          <w:rFonts w:ascii="Times New Roman" w:hAnsi="Times New Roman" w:cs="Times New Roman"/>
          <w:sz w:val="28"/>
          <w:szCs w:val="28"/>
        </w:rPr>
        <w:t>Приветствие. Участники делятся о прошедшей неделе между занятиями. Что важного произошло?</w:t>
      </w:r>
    </w:p>
    <w:p w14:paraId="77AEE18A" w14:textId="77777777" w:rsidR="009B1F23" w:rsidRPr="002478D8" w:rsidRDefault="009B1F23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1.2. Повторение правил группы.</w:t>
      </w:r>
    </w:p>
    <w:p w14:paraId="0B0F620C" w14:textId="77777777" w:rsidR="009B1F23" w:rsidRPr="002478D8" w:rsidRDefault="009B1F23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1.3. Обсуждение домашнего задания.</w:t>
      </w:r>
    </w:p>
    <w:p w14:paraId="68312406" w14:textId="77777777" w:rsidR="009B1F23" w:rsidRPr="002478D8" w:rsidRDefault="009B1F23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1.4. Цель: </w:t>
      </w:r>
      <w:r w:rsidRPr="00247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</w:t>
      </w:r>
      <w:r w:rsidRPr="002478D8">
        <w:rPr>
          <w:rFonts w:ascii="Times New Roman" w:hAnsi="Times New Roman" w:cs="Times New Roman"/>
          <w:sz w:val="28"/>
          <w:szCs w:val="28"/>
        </w:rPr>
        <w:t xml:space="preserve">кандидатов в усыновители (удочерители) представления о особенностях развития и поведения ребенка- сироты, подвергшегося жестокому поведению. </w:t>
      </w:r>
    </w:p>
    <w:p w14:paraId="403FE6D3" w14:textId="77777777" w:rsidR="0050003F" w:rsidRPr="008520ED" w:rsidRDefault="009B1F23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E871506" w14:textId="77777777" w:rsidR="009B1F23" w:rsidRPr="008520ED" w:rsidRDefault="009B1F23" w:rsidP="00B21504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t>познакомить с понятием и видами жестокого обращения и их влиянием на развитие детей.</w:t>
      </w:r>
    </w:p>
    <w:p w14:paraId="4F3E885B" w14:textId="77777777" w:rsidR="009B1F23" w:rsidRPr="008520ED" w:rsidRDefault="009B1F23" w:rsidP="00B21504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lastRenderedPageBreak/>
        <w:t>раскрыть негативное влияние физического, психического, сексуального насилия над</w:t>
      </w:r>
      <w:r w:rsidR="0050003F" w:rsidRPr="008520ED">
        <w:rPr>
          <w:rFonts w:ascii="Times New Roman" w:hAnsi="Times New Roman" w:cs="Times New Roman"/>
          <w:sz w:val="28"/>
          <w:szCs w:val="28"/>
        </w:rPr>
        <w:t xml:space="preserve"> </w:t>
      </w:r>
      <w:r w:rsidRPr="008520ED">
        <w:rPr>
          <w:rFonts w:ascii="Times New Roman" w:hAnsi="Times New Roman" w:cs="Times New Roman"/>
          <w:sz w:val="28"/>
          <w:szCs w:val="28"/>
        </w:rPr>
        <w:t>детьми, неудовлетворения эмоциональных и жизненных потребностей детей на их развитие</w:t>
      </w:r>
      <w:r w:rsidR="0050003F" w:rsidRPr="008520ED">
        <w:rPr>
          <w:rFonts w:ascii="Times New Roman" w:hAnsi="Times New Roman" w:cs="Times New Roman"/>
          <w:sz w:val="28"/>
          <w:szCs w:val="28"/>
        </w:rPr>
        <w:t xml:space="preserve"> </w:t>
      </w:r>
      <w:r w:rsidRPr="008520ED">
        <w:rPr>
          <w:rFonts w:ascii="Times New Roman" w:hAnsi="Times New Roman" w:cs="Times New Roman"/>
          <w:sz w:val="28"/>
          <w:szCs w:val="28"/>
        </w:rPr>
        <w:t>и поведение</w:t>
      </w:r>
    </w:p>
    <w:p w14:paraId="2D01EA98" w14:textId="7500DBC1" w:rsidR="0050003F" w:rsidRPr="008520ED" w:rsidRDefault="0050003F" w:rsidP="00B21504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t xml:space="preserve">рассмотреть способы усиления положительных эмоциональных связей (привязанности) между детьми и </w:t>
      </w:r>
      <w:r w:rsidR="00D922CC" w:rsidRPr="008520ED">
        <w:rPr>
          <w:rFonts w:ascii="Times New Roman" w:hAnsi="Times New Roman" w:cs="Times New Roman"/>
          <w:sz w:val="28"/>
          <w:szCs w:val="28"/>
        </w:rPr>
        <w:t>усыновителями,</w:t>
      </w:r>
      <w:r w:rsidRPr="008520ED">
        <w:rPr>
          <w:rFonts w:ascii="Times New Roman" w:hAnsi="Times New Roman" w:cs="Times New Roman"/>
          <w:sz w:val="28"/>
          <w:szCs w:val="28"/>
        </w:rPr>
        <w:t xml:space="preserve"> стратегии преодоления поведенческих проблем, которые возникают у детей, ставших жертвами жестокого обращения</w:t>
      </w:r>
    </w:p>
    <w:p w14:paraId="3D919366" w14:textId="77777777" w:rsidR="00B21504" w:rsidRPr="008520ED" w:rsidRDefault="00B21504" w:rsidP="00B21504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t>дать информацию о «психологической травме» и механизме её возникновения.</w:t>
      </w:r>
    </w:p>
    <w:p w14:paraId="14D08327" w14:textId="77777777" w:rsidR="006A60C7" w:rsidRPr="0035375A" w:rsidRDefault="006A60C7" w:rsidP="00B21504">
      <w:pPr>
        <w:pStyle w:val="a3"/>
        <w:numPr>
          <w:ilvl w:val="0"/>
          <w:numId w:val="2"/>
        </w:numPr>
        <w:tabs>
          <w:tab w:val="left" w:pos="3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0ED">
        <w:rPr>
          <w:rFonts w:ascii="Times New Roman" w:hAnsi="Times New Roman" w:cs="Times New Roman"/>
          <w:sz w:val="28"/>
          <w:szCs w:val="28"/>
        </w:rPr>
        <w:t>рассмотреть понятия «утрата», «</w:t>
      </w:r>
      <w:r w:rsidRPr="0035375A">
        <w:rPr>
          <w:rFonts w:ascii="Times New Roman" w:hAnsi="Times New Roman" w:cs="Times New Roman"/>
          <w:color w:val="000000" w:themeColor="text1"/>
          <w:sz w:val="28"/>
          <w:szCs w:val="28"/>
        </w:rPr>
        <w:t>виды утрат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5375A">
        <w:rPr>
          <w:rFonts w:ascii="Times New Roman" w:hAnsi="Times New Roman" w:cs="Times New Roman"/>
          <w:color w:val="000000" w:themeColor="text1"/>
          <w:sz w:val="28"/>
          <w:szCs w:val="28"/>
        </w:rPr>
        <w:t>стадии проживания горя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3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443381" w14:textId="77777777" w:rsidR="00A224DB" w:rsidRPr="002478D8" w:rsidRDefault="00A224DB" w:rsidP="00B215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14:paraId="3978A884" w14:textId="77777777" w:rsidR="007A2B92" w:rsidRPr="002478D8" w:rsidRDefault="007A2B92" w:rsidP="00B21504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D8">
        <w:rPr>
          <w:rFonts w:ascii="Times New Roman" w:hAnsi="Times New Roman" w:cs="Times New Roman"/>
          <w:b/>
          <w:bCs/>
          <w:sz w:val="28"/>
          <w:szCs w:val="28"/>
        </w:rPr>
        <w:t>2.1. Понятие и виды жесткого обращения.</w:t>
      </w:r>
    </w:p>
    <w:p w14:paraId="64E5A2D2" w14:textId="77777777" w:rsidR="009B1F23" w:rsidRPr="002478D8" w:rsidRDefault="009B1F23" w:rsidP="00B2150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bCs/>
          <w:sz w:val="28"/>
          <w:szCs w:val="28"/>
        </w:rPr>
        <w:t>Жестокое обращение с детьми</w:t>
      </w:r>
      <w:r w:rsidRPr="002478D8">
        <w:rPr>
          <w:rFonts w:ascii="Times New Roman" w:hAnsi="Times New Roman" w:cs="Times New Roman"/>
          <w:b/>
          <w:sz w:val="28"/>
          <w:szCs w:val="28"/>
        </w:rPr>
        <w:t xml:space="preserve"> – </w:t>
      </w:r>
      <w:r w:rsidRPr="002478D8">
        <w:rPr>
          <w:rFonts w:ascii="Times New Roman" w:hAnsi="Times New Roman" w:cs="Times New Roman"/>
          <w:sz w:val="28"/>
          <w:szCs w:val="28"/>
        </w:rPr>
        <w:t>действие (или бездействие) родителей, вос</w:t>
      </w:r>
      <w:r w:rsidR="0050003F" w:rsidRPr="002478D8">
        <w:rPr>
          <w:rFonts w:ascii="Times New Roman" w:hAnsi="Times New Roman" w:cs="Times New Roman"/>
          <w:sz w:val="28"/>
          <w:szCs w:val="28"/>
        </w:rPr>
        <w:t>питателей и других лиц, наносяще</w:t>
      </w:r>
      <w:r w:rsidRPr="002478D8">
        <w:rPr>
          <w:rFonts w:ascii="Times New Roman" w:hAnsi="Times New Roman" w:cs="Times New Roman"/>
          <w:sz w:val="28"/>
          <w:szCs w:val="28"/>
        </w:rPr>
        <w:t>е ущерб физическому или психическому здоровью ребенка.</w:t>
      </w:r>
    </w:p>
    <w:p w14:paraId="58A44E72" w14:textId="77777777" w:rsidR="00A224DB" w:rsidRPr="002478D8" w:rsidRDefault="00123E45" w:rsidP="00B21504">
      <w:pPr>
        <w:pStyle w:val="a3"/>
        <w:numPr>
          <w:ilvl w:val="0"/>
          <w:numId w:val="3"/>
        </w:numPr>
        <w:tabs>
          <w:tab w:val="left" w:pos="35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01"/>
          <w:sz w:val="28"/>
          <w:szCs w:val="28"/>
          <w:highlight w:val="yellow"/>
        </w:rPr>
        <w:t xml:space="preserve">Неудовлетворение основных жизненных потребностей. </w:t>
      </w:r>
      <w:r w:rsidR="00EB53AC" w:rsidRPr="002478D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  <w:highlight w:val="yellow"/>
        </w:rPr>
        <w:t>Пренебрежение основными нуждами ребенка (моральная жестокость</w:t>
      </w:r>
      <w:r w:rsidR="00EB53AC" w:rsidRPr="002478D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) </w:t>
      </w:r>
      <w:r w:rsidR="00EB53AC" w:rsidRPr="002478D8">
        <w:rPr>
          <w:rFonts w:ascii="Times New Roman" w:hAnsi="Times New Roman" w:cs="Times New Roman"/>
          <w:color w:val="242021"/>
          <w:sz w:val="28"/>
          <w:szCs w:val="28"/>
        </w:rPr>
        <w:t>—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14:paraId="3262446E" w14:textId="77777777" w:rsidR="00992286" w:rsidRPr="002478D8" w:rsidRDefault="00992286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Style w:val="fontstyle01"/>
          <w:sz w:val="28"/>
          <w:szCs w:val="28"/>
        </w:rPr>
        <w:t>Последствия моральной жестокости у детей</w:t>
      </w:r>
      <w:r w:rsidRPr="002478D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.</w:t>
      </w:r>
    </w:p>
    <w:p w14:paraId="7EE801B4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  <w:u w:val="single"/>
        </w:rPr>
      </w:pPr>
      <w:r w:rsidRPr="002478D8">
        <w:rPr>
          <w:rStyle w:val="fontstyle21"/>
          <w:sz w:val="28"/>
          <w:szCs w:val="28"/>
          <w:u w:val="single"/>
        </w:rPr>
        <w:t>Внешние проявления:</w:t>
      </w:r>
    </w:p>
    <w:p w14:paraId="25965D1D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утомленный сонный вид, бледное лицо, опухшие веки;</w:t>
      </w:r>
    </w:p>
    <w:p w14:paraId="147EEBCB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у грудных детей обезвоженность, опрелости, сыпи;</w:t>
      </w:r>
    </w:p>
    <w:p w14:paraId="64287E72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одежда неряшливая, не соответствует сезону и размеру ребенка;</w:t>
      </w:r>
    </w:p>
    <w:p w14:paraId="0087C1FF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нечистоплотность, несвежий запах.</w:t>
      </w:r>
    </w:p>
    <w:p w14:paraId="7329FA4C" w14:textId="77777777" w:rsidR="00992286" w:rsidRPr="002478D8" w:rsidRDefault="00992286" w:rsidP="00B21504">
      <w:pPr>
        <w:tabs>
          <w:tab w:val="left" w:pos="3150"/>
        </w:tabs>
        <w:contextualSpacing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  <w:u w:val="single"/>
        </w:rPr>
      </w:pPr>
      <w:r w:rsidRPr="002478D8">
        <w:rPr>
          <w:rStyle w:val="fontstyle21"/>
          <w:sz w:val="28"/>
          <w:szCs w:val="28"/>
          <w:u w:val="single"/>
        </w:rPr>
        <w:t>Физические признаки:</w:t>
      </w:r>
      <w:r w:rsidR="00EB53AC" w:rsidRPr="007A3DE8">
        <w:rPr>
          <w:rStyle w:val="fontstyle21"/>
          <w:sz w:val="28"/>
          <w:szCs w:val="28"/>
        </w:rPr>
        <w:tab/>
      </w:r>
    </w:p>
    <w:p w14:paraId="2C742B53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отставание в весе и росте от сверстников;</w:t>
      </w:r>
    </w:p>
    <w:p w14:paraId="7FAEDBF3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педикулез, чесотка;</w:t>
      </w:r>
    </w:p>
    <w:p w14:paraId="72390072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частые «несчастные случаи», гнойные и хронические инфекционные</w:t>
      </w:r>
      <w:r w:rsidRPr="002478D8">
        <w:rPr>
          <w:rFonts w:ascii="Times New Roman" w:hAnsi="Times New Roman" w:cs="Times New Roman"/>
          <w:i/>
          <w:color w:val="242021"/>
          <w:sz w:val="28"/>
          <w:szCs w:val="28"/>
        </w:rPr>
        <w:br/>
      </w:r>
      <w:r w:rsidRPr="002478D8">
        <w:rPr>
          <w:rStyle w:val="fontstyle31"/>
          <w:i w:val="0"/>
          <w:sz w:val="28"/>
          <w:szCs w:val="28"/>
        </w:rPr>
        <w:t>заболевания;</w:t>
      </w:r>
    </w:p>
    <w:p w14:paraId="0FD30955" w14:textId="77777777" w:rsidR="00992286" w:rsidRPr="002478D8" w:rsidRDefault="00992286" w:rsidP="00B21504">
      <w:pPr>
        <w:contextualSpacing/>
        <w:jc w:val="both"/>
        <w:rPr>
          <w:rStyle w:val="fontstyle31"/>
          <w:i w:val="0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запущенный кариес;</w:t>
      </w:r>
    </w:p>
    <w:p w14:paraId="2E19B55B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отсутствие надлежащих прививок;</w:t>
      </w:r>
    </w:p>
    <w:p w14:paraId="2B4F35BB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задержка речевого и психического развития.</w:t>
      </w:r>
    </w:p>
    <w:p w14:paraId="18CD2053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>Особенности поведения:</w:t>
      </w:r>
    </w:p>
    <w:p w14:paraId="105DDE61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31"/>
          <w:sz w:val="28"/>
          <w:szCs w:val="28"/>
        </w:rPr>
        <w:t xml:space="preserve">— </w:t>
      </w:r>
      <w:r w:rsidRPr="002478D8">
        <w:rPr>
          <w:rStyle w:val="fontstyle31"/>
          <w:i w:val="0"/>
          <w:sz w:val="28"/>
          <w:szCs w:val="28"/>
        </w:rPr>
        <w:t>постоянный голод и жажда: может красть пищу, рыться в отбросах и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i w:val="0"/>
          <w:sz w:val="28"/>
          <w:szCs w:val="28"/>
        </w:rPr>
        <w:t>т.п.;</w:t>
      </w:r>
    </w:p>
    <w:p w14:paraId="7C28FAFD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lastRenderedPageBreak/>
        <w:t>— неумение играть;</w:t>
      </w:r>
    </w:p>
    <w:p w14:paraId="4B31AE40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постоянный поиск внимания/участия;</w:t>
      </w:r>
    </w:p>
    <w:p w14:paraId="4BF6AE48" w14:textId="77777777" w:rsidR="00992286" w:rsidRPr="002478D8" w:rsidRDefault="00992286" w:rsidP="00B21504">
      <w:pPr>
        <w:contextualSpacing/>
        <w:jc w:val="both"/>
        <w:rPr>
          <w:rStyle w:val="fontstyle31"/>
          <w:i w:val="0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частые пропуски школьных занятий;</w:t>
      </w:r>
    </w:p>
    <w:p w14:paraId="5188E29C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31"/>
          <w:i w:val="0"/>
          <w:sz w:val="28"/>
          <w:szCs w:val="28"/>
        </w:rPr>
        <w:t>— крайности поведения: инфантилен или принимает роль взрослого и ведет себя в «псевдовзрослой» манере; агрессивен или замкнут, апатичен; гипе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>рактивен или подавлен; неразборчиво дружелюбен или не желает и не умеет общаться;</w:t>
      </w:r>
    </w:p>
    <w:p w14:paraId="0B6A6E71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склонность к поджогам, жестокость к животным;</w:t>
      </w:r>
    </w:p>
    <w:p w14:paraId="0D1B8A85" w14:textId="77777777" w:rsidR="00992286" w:rsidRPr="002478D8" w:rsidRDefault="00992286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мастурбация, раскачивание, сосание пальцев и прочее.</w:t>
      </w:r>
    </w:p>
    <w:p w14:paraId="749DBCE5" w14:textId="77777777" w:rsidR="004E03F6" w:rsidRPr="002478D8" w:rsidRDefault="004E03F6" w:rsidP="00B21504">
      <w:pPr>
        <w:pStyle w:val="a3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01"/>
          <w:sz w:val="28"/>
          <w:szCs w:val="28"/>
          <w:highlight w:val="yellow"/>
        </w:rPr>
        <w:t>Физическое насилие</w:t>
      </w:r>
      <w:r w:rsidRPr="002478D8">
        <w:rPr>
          <w:rStyle w:val="fontstyle01"/>
          <w:sz w:val="28"/>
          <w:szCs w:val="28"/>
        </w:rPr>
        <w:t xml:space="preserve"> – </w:t>
      </w:r>
      <w:r w:rsidR="00123E45" w:rsidRPr="002478D8">
        <w:rPr>
          <w:rStyle w:val="fontstyle01"/>
          <w:sz w:val="28"/>
          <w:szCs w:val="28"/>
        </w:rPr>
        <w:t xml:space="preserve"> 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>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 К нему относится также вовлечение ребенка в употребление алкоголя, наркотиков, токсических веществ. Физическое насилие над ребенком могут совершать родители, лица, их заменяющие, или другие взрослые.</w:t>
      </w:r>
    </w:p>
    <w:p w14:paraId="6264A050" w14:textId="77777777" w:rsidR="004E03F6" w:rsidRPr="002478D8" w:rsidRDefault="00992286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01"/>
          <w:sz w:val="28"/>
          <w:szCs w:val="28"/>
        </w:rPr>
        <w:t>Особенности поведения детей:</w:t>
      </w:r>
      <w:r w:rsidRPr="002478D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</w:p>
    <w:p w14:paraId="49671878" w14:textId="77777777" w:rsidR="004E03F6" w:rsidRPr="002478D8" w:rsidRDefault="0099228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Возраст до 3 лет: </w:t>
      </w:r>
      <w:r w:rsidRPr="002478D8">
        <w:rPr>
          <w:rStyle w:val="fontstyle31"/>
          <w:sz w:val="28"/>
          <w:szCs w:val="28"/>
        </w:rPr>
        <w:t>боязнь родителей или взрослых: редкие проявления радости, плаксивость; реакция испуга на плач других детей; плохо развитые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навыки общения; крайности в поведении — от агрессивности до полной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безучастности.</w:t>
      </w:r>
    </w:p>
    <w:p w14:paraId="132293A8" w14:textId="77777777" w:rsidR="004E03F6" w:rsidRPr="002478D8" w:rsidRDefault="0099228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Возраст от 3 до 7 лет: </w:t>
      </w:r>
      <w:r w:rsidRPr="002478D8">
        <w:rPr>
          <w:rStyle w:val="fontstyle31"/>
          <w:sz w:val="28"/>
          <w:szCs w:val="28"/>
        </w:rPr>
        <w:t>заискивающее поведение, чрезмерная уступчивость;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2478D8">
        <w:rPr>
          <w:rStyle w:val="fontstyle31"/>
          <w:sz w:val="28"/>
          <w:szCs w:val="28"/>
        </w:rPr>
        <w:t>пассивная реакция на боль; негативизм, агрессивность; жестокость по отношению к животным; лживость, воровство; отставание речевого развития.</w:t>
      </w:r>
    </w:p>
    <w:p w14:paraId="30874243" w14:textId="77777777" w:rsidR="004E03F6" w:rsidRPr="002478D8" w:rsidRDefault="0099228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Младший школьный возраст: </w:t>
      </w:r>
      <w:r w:rsidRPr="002478D8">
        <w:rPr>
          <w:rStyle w:val="fontstyle31"/>
          <w:sz w:val="28"/>
          <w:szCs w:val="28"/>
        </w:rPr>
        <w:t>стремление скрыть причину повреждений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и травм; боязнь идти домой после школы; одиночество, отсутствие друзей;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плохая успеваемость, неспособность сосредоточиться; агрессивность.</w:t>
      </w:r>
    </w:p>
    <w:p w14:paraId="5005E0F3" w14:textId="77777777" w:rsidR="00992286" w:rsidRPr="002478D8" w:rsidRDefault="00992286" w:rsidP="00B21504">
      <w:pPr>
        <w:tabs>
          <w:tab w:val="left" w:pos="3585"/>
        </w:tabs>
        <w:ind w:firstLine="709"/>
        <w:contextualSpacing/>
        <w:jc w:val="both"/>
        <w:rPr>
          <w:rStyle w:val="fontstyle3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Подростковый возраст: </w:t>
      </w:r>
      <w:r w:rsidRPr="002478D8">
        <w:rPr>
          <w:rStyle w:val="fontstyle31"/>
          <w:sz w:val="28"/>
          <w:szCs w:val="28"/>
        </w:rPr>
        <w:t>побеги из дома; употребление алкоголя, наркотиков; попытки самоубийства; криминальное или антиобщественное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поведение.</w:t>
      </w:r>
    </w:p>
    <w:p w14:paraId="0C93B79A" w14:textId="77777777" w:rsidR="00BB7F55" w:rsidRPr="002478D8" w:rsidRDefault="00BB7F55" w:rsidP="00B21504">
      <w:pPr>
        <w:pStyle w:val="a3"/>
        <w:numPr>
          <w:ilvl w:val="0"/>
          <w:numId w:val="4"/>
        </w:numPr>
        <w:tabs>
          <w:tab w:val="left" w:pos="35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Эмоциональное насилие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t xml:space="preserve"> над ребенком – это любое действие, которое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вызывает у ребенка состояние эмоционального напряжения, что подвергает опасности нормальное развитие его эмоциональной жизни.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Обычно на успех ребенка родители реагируют похвалой, чувством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гордости и радостью. Но иногда родители реагируют противоположным</w:t>
      </w:r>
    </w:p>
    <w:p w14:paraId="19F742F3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образом: равнодушием и раздражением. Поначалу это вызывает в ребенке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смешанные чувства. В дальнейшем ребенок, которому неоднократно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приходится сталкиваться с неадекватными реакциями родителей в ответ на его положительное поведение, быстро теряет мотивацию на достижения и сопровождающее успех чувство гордости. Он делает вывод, что проявлять радость по поводу достижений опасно и неправильно.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К эмоциональному насилию относятся следующие действия по отношению  к ребенку:</w:t>
      </w:r>
    </w:p>
    <w:p w14:paraId="3DD01A00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изоляция, то есть отчуждение ребенка от нормального социального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общения;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• угрюмость, отказ от обсуждения проблем;</w:t>
      </w:r>
    </w:p>
    <w:p w14:paraId="738254E7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«торговля запретами» (например, если ребенок в определенное время не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выполнил уроки или не убрал постель, то за этим на определенное время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следует запрет смотреть телевизор или гулять);</w:t>
      </w:r>
    </w:p>
    <w:p w14:paraId="6A001920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оскорбление;</w:t>
      </w:r>
    </w:p>
    <w:p w14:paraId="20D0E088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терроризирование, то есть неоднократное оскорбление ребенка словами и формирование стабильного чувства страха;</w:t>
      </w:r>
    </w:p>
    <w:p w14:paraId="08427735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поддержание постоянного напряжения, запугивание, угрозы;</w:t>
      </w:r>
    </w:p>
    <w:p w14:paraId="78E3EFC3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брань, насмешки;</w:t>
      </w:r>
    </w:p>
    <w:p w14:paraId="5B71FEEE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запугивание наказанием («Еще одна двойка или очередная выходка в школе – и я возьмусь за ремень»);</w:t>
      </w:r>
    </w:p>
    <w:p w14:paraId="3F4DCA4D" w14:textId="77777777" w:rsidR="00BB7F55" w:rsidRPr="002478D8" w:rsidRDefault="00BB7F55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color w:val="000000"/>
          <w:sz w:val="28"/>
          <w:szCs w:val="28"/>
        </w:rPr>
        <w:t>• моральное разложение (коррумпирование), привлечение и принуждение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ребенка к действиям, которые противоречат общественным нормам и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наносят ущерб ребенку (принуждение к совершению краж, употреблению</w:t>
      </w:r>
      <w:r w:rsidRPr="002478D8">
        <w:rPr>
          <w:rFonts w:ascii="Times New Roman" w:hAnsi="Times New Roman" w:cs="Times New Roman"/>
          <w:color w:val="000000"/>
          <w:sz w:val="28"/>
          <w:szCs w:val="28"/>
        </w:rPr>
        <w:br/>
        <w:t>алкоголя или наркотиков).</w:t>
      </w:r>
    </w:p>
    <w:p w14:paraId="2656BDA5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  <w:t>Особенности детей, подвергающихся эмоциональному (психологическому) насилию:</w:t>
      </w:r>
    </w:p>
    <w:p w14:paraId="68B63C54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задержка психического развития;</w:t>
      </w:r>
    </w:p>
    <w:p w14:paraId="3235571B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невозможность сконцентрироваться, плохая успеваемость;</w:t>
      </w:r>
    </w:p>
    <w:p w14:paraId="435B7290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низкая самооценка;</w:t>
      </w:r>
    </w:p>
    <w:p w14:paraId="2646CA4B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эмоциональные нарушения в виде агрессии, гнева (часто обращенных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  <w:t>против самого себя), подавленное состояние;</w:t>
      </w:r>
    </w:p>
    <w:p w14:paraId="04CB59C5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избыточная потребность во внимании;</w:t>
      </w:r>
    </w:p>
    <w:p w14:paraId="083F88BA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депрессия, попытки суицида;</w:t>
      </w:r>
    </w:p>
    <w:p w14:paraId="086CF6DB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неумение общаться со сверстниками (заискивающее поведение, чрезмерная уступчивость или агрессивность);</w:t>
      </w:r>
    </w:p>
    <w:p w14:paraId="5746D446" w14:textId="77777777" w:rsidR="00BB7F55" w:rsidRPr="002478D8" w:rsidRDefault="00BB7F55" w:rsidP="00B21504">
      <w:pPr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lastRenderedPageBreak/>
        <w:t>— ложь, воровство, девиантное (или «отклоняющееся», асоциальное)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  <w:t>поведение;</w:t>
      </w:r>
    </w:p>
    <w:p w14:paraId="534A5B6B" w14:textId="77777777" w:rsidR="00BB7F55" w:rsidRPr="002478D8" w:rsidRDefault="00BB7F55" w:rsidP="00B21504">
      <w:pPr>
        <w:contextualSpacing/>
        <w:jc w:val="both"/>
        <w:rPr>
          <w:rStyle w:val="fontstyle31"/>
          <w:sz w:val="28"/>
          <w:szCs w:val="28"/>
        </w:rPr>
      </w:pPr>
      <w:r w:rsidRPr="002478D8">
        <w:rPr>
          <w:rFonts w:ascii="Times New Roman" w:hAnsi="Times New Roman" w:cs="Times New Roman"/>
          <w:color w:val="242021"/>
          <w:sz w:val="28"/>
          <w:szCs w:val="28"/>
        </w:rPr>
        <w:t>— нервно-психические и психосоматические заболевания: неврозы, энурез,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  <w:t>тики, расстройства сна, нарушения аппетита, ожирение, кожные заболевания,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  <w:t>астма и др.</w:t>
      </w:r>
    </w:p>
    <w:p w14:paraId="66A1F77A" w14:textId="77777777" w:rsidR="00BB7F55" w:rsidRPr="002478D8" w:rsidRDefault="00BB7F55" w:rsidP="00B21504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Style w:val="fontstyle01"/>
          <w:sz w:val="28"/>
          <w:szCs w:val="28"/>
        </w:rPr>
        <w:t>Возрастная специфика</w:t>
      </w:r>
      <w:r w:rsidRPr="002478D8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.</w:t>
      </w:r>
    </w:p>
    <w:p w14:paraId="6E9FFAD4" w14:textId="77777777" w:rsidR="00BB7F55" w:rsidRPr="002478D8" w:rsidRDefault="00BB7F55" w:rsidP="00B21504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Для детей раннего возраста </w:t>
      </w:r>
      <w:r w:rsidRPr="002478D8">
        <w:rPr>
          <w:rStyle w:val="fontstyle31"/>
          <w:sz w:val="28"/>
          <w:szCs w:val="28"/>
        </w:rPr>
        <w:t>более характерны расстройства сна, аппетита, беспокойство или апатичность, неумение играть, задержка психоречевого развития, привычка сосать палец.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p w14:paraId="0A668C5B" w14:textId="77777777" w:rsidR="00BB7F55" w:rsidRPr="002478D8" w:rsidRDefault="00BB7F55" w:rsidP="00B21504">
      <w:pPr>
        <w:ind w:firstLine="709"/>
        <w:contextualSpacing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Для младших школьников </w:t>
      </w:r>
      <w:r w:rsidRPr="002478D8">
        <w:rPr>
          <w:rStyle w:val="fontstyle31"/>
          <w:sz w:val="28"/>
          <w:szCs w:val="28"/>
        </w:rPr>
        <w:t>проблемы с обучением, отвержение со стороны сверстников, плохие социальные навыки.</w:t>
      </w:r>
    </w:p>
    <w:p w14:paraId="1B2343EC" w14:textId="77777777" w:rsidR="00BB7F55" w:rsidRPr="002478D8" w:rsidRDefault="00BB7F55" w:rsidP="00B21504">
      <w:pPr>
        <w:ind w:firstLine="709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У детей в препубертатном периоде </w:t>
      </w:r>
      <w:r w:rsidRPr="002478D8">
        <w:rPr>
          <w:rStyle w:val="fontstyle31"/>
          <w:sz w:val="28"/>
          <w:szCs w:val="28"/>
        </w:rPr>
        <w:t>могут наблюдаться уходы из дома,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2478D8">
        <w:rPr>
          <w:rStyle w:val="fontstyle31"/>
          <w:sz w:val="28"/>
          <w:szCs w:val="28"/>
        </w:rPr>
        <w:t>девиантное и/или делинквентное (криминальное) поведение, хроническая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2478D8">
        <w:rPr>
          <w:rStyle w:val="fontstyle31"/>
          <w:sz w:val="28"/>
          <w:szCs w:val="28"/>
        </w:rPr>
        <w:t>неуспеваемость.</w:t>
      </w:r>
    </w:p>
    <w:p w14:paraId="32F16570" w14:textId="77777777" w:rsidR="00BB7F55" w:rsidRPr="002478D8" w:rsidRDefault="00BB7F55" w:rsidP="00B21504">
      <w:pPr>
        <w:ind w:firstLine="709"/>
        <w:contextualSpacing/>
        <w:jc w:val="both"/>
        <w:rPr>
          <w:rStyle w:val="fontstyle31"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В пубертатном периоде </w:t>
      </w:r>
      <w:r w:rsidRPr="002478D8">
        <w:rPr>
          <w:rStyle w:val="fontstyle31"/>
          <w:sz w:val="28"/>
          <w:szCs w:val="28"/>
        </w:rPr>
        <w:t>— депрессия, растет агрессивность, саморазрушающее поведение, низкая самооценка, психосоматические заболевания.</w:t>
      </w:r>
    </w:p>
    <w:p w14:paraId="71CD5612" w14:textId="77777777" w:rsidR="0055041F" w:rsidRPr="002478D8" w:rsidRDefault="00EB53AC" w:rsidP="00B21504">
      <w:pPr>
        <w:pStyle w:val="a3"/>
        <w:numPr>
          <w:ilvl w:val="0"/>
          <w:numId w:val="5"/>
        </w:numPr>
        <w:tabs>
          <w:tab w:val="left" w:pos="3585"/>
        </w:tabs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Style w:val="fontstyle01"/>
          <w:sz w:val="28"/>
          <w:szCs w:val="28"/>
          <w:highlight w:val="yellow"/>
        </w:rPr>
        <w:t>Сексуальное насилие</w:t>
      </w:r>
      <w:r w:rsidRPr="002478D8">
        <w:rPr>
          <w:rStyle w:val="fontstyle01"/>
          <w:sz w:val="28"/>
          <w:szCs w:val="28"/>
        </w:rPr>
        <w:t xml:space="preserve"> – 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>вовлечение ребенка с его согласия или без такового в сексуальные действия со взрослыми с целью получения последними сексуального удовлетворения или выгоды.</w:t>
      </w:r>
      <w:r w:rsidRPr="00247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BEF51" w14:textId="77777777" w:rsidR="00992286" w:rsidRPr="002478D8" w:rsidRDefault="00992286" w:rsidP="00B21504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Style w:val="fontstyle01"/>
          <w:sz w:val="28"/>
          <w:szCs w:val="28"/>
        </w:rPr>
        <w:t>Особенности психического состояния и поведения ребенка</w:t>
      </w:r>
      <w:r w:rsidR="0055041F" w:rsidRPr="002478D8">
        <w:rPr>
          <w:rFonts w:ascii="Times New Roman" w:hAnsi="Times New Roman" w:cs="Times New Roman"/>
          <w:bCs/>
          <w:iCs/>
          <w:color w:val="242021"/>
          <w:sz w:val="28"/>
          <w:szCs w:val="28"/>
        </w:rPr>
        <w:t>:</w:t>
      </w:r>
    </w:p>
    <w:p w14:paraId="60C8DD27" w14:textId="77777777" w:rsidR="00992286" w:rsidRPr="002478D8" w:rsidRDefault="00992286" w:rsidP="00B21504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Дети дошкольного возраста: </w:t>
      </w:r>
      <w:r w:rsidRPr="002478D8">
        <w:rPr>
          <w:rStyle w:val="fontstyle31"/>
          <w:sz w:val="28"/>
          <w:szCs w:val="28"/>
        </w:rPr>
        <w:t>ночные кошмары; страхи; регрессивное поведение (поступки, характерные для более младшего возраста); несвойственные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возрасту знания о сексуальном поведении, а также сексуальные игры с самим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собой, сверстниками или игрушками; открытая мастурбация.</w:t>
      </w:r>
    </w:p>
    <w:p w14:paraId="14D8FC35" w14:textId="77777777" w:rsidR="00992286" w:rsidRPr="002478D8" w:rsidRDefault="00992286" w:rsidP="00B21504">
      <w:pPr>
        <w:ind w:firstLine="709"/>
        <w:contextualSpacing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Дети младшего возраста: </w:t>
      </w:r>
      <w:r w:rsidRPr="002478D8">
        <w:rPr>
          <w:rStyle w:val="fontstyle31"/>
          <w:sz w:val="28"/>
          <w:szCs w:val="28"/>
        </w:rPr>
        <w:t>резкое ухудшение успеваемости; невозможность</w:t>
      </w:r>
      <w:r w:rsidR="004E03F6"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сосредоточиться; несвойственные возрасту знания о половых вопросах, сексуально окрашенное поведение; гнев, агрессивное поведение; ухудшение взаимоотношений со сверстниками и родителями, не являющимися насильниками; деструктивное поведение; мастурбация.</w:t>
      </w:r>
    </w:p>
    <w:p w14:paraId="63504B54" w14:textId="77777777" w:rsidR="007A6A07" w:rsidRPr="007A6A07" w:rsidRDefault="00992286" w:rsidP="00F82D30">
      <w:pPr>
        <w:contextualSpacing/>
        <w:jc w:val="both"/>
        <w:rPr>
          <w:rStyle w:val="fontstyle31"/>
          <w:sz w:val="28"/>
          <w:szCs w:val="28"/>
        </w:rPr>
      </w:pPr>
      <w:r w:rsidRPr="002478D8">
        <w:rPr>
          <w:rStyle w:val="fontstyle21"/>
          <w:sz w:val="28"/>
          <w:szCs w:val="28"/>
        </w:rPr>
        <w:t xml:space="preserve">Подростки: </w:t>
      </w:r>
      <w:r w:rsidRPr="002478D8">
        <w:rPr>
          <w:rStyle w:val="fontstyle31"/>
          <w:sz w:val="28"/>
          <w:szCs w:val="28"/>
        </w:rPr>
        <w:t>депрессия; низкая самооценка; агрессивное, антисоциальное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поведение; затруднения с половой идентификацией; сексуализированное поведение; угрозы или попытки самоубийства; употреблен алкоголя, наркотиков; проституция, беспорядочные половые связи; уходы из дома; насилие</w:t>
      </w:r>
      <w:r w:rsidRPr="002478D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2478D8">
        <w:rPr>
          <w:rStyle w:val="fontstyle31"/>
          <w:sz w:val="28"/>
          <w:szCs w:val="28"/>
        </w:rPr>
        <w:t>(в том числе сексуальное) по отношению к более слабым.</w:t>
      </w:r>
    </w:p>
    <w:p w14:paraId="1A66B9B3" w14:textId="77777777" w:rsidR="007A6A07" w:rsidRPr="00D23F15" w:rsidRDefault="007A6A07" w:rsidP="00F82D30">
      <w:pPr>
        <w:contextualSpacing/>
        <w:jc w:val="both"/>
        <w:rPr>
          <w:rStyle w:val="fontstyle31"/>
          <w:sz w:val="28"/>
          <w:szCs w:val="28"/>
        </w:rPr>
      </w:pPr>
    </w:p>
    <w:p w14:paraId="71EEB5E1" w14:textId="77777777" w:rsidR="007A6A07" w:rsidRPr="00D23F15" w:rsidRDefault="007A6A07" w:rsidP="007A6A07">
      <w:pPr>
        <w:ind w:firstLine="709"/>
        <w:contextualSpacing/>
        <w:jc w:val="both"/>
        <w:rPr>
          <w:rStyle w:val="fontstyle31"/>
          <w:sz w:val="28"/>
          <w:szCs w:val="28"/>
        </w:rPr>
      </w:pPr>
    </w:p>
    <w:p w14:paraId="6DC47F3B" w14:textId="77777777" w:rsidR="00911224" w:rsidRDefault="00911224" w:rsidP="00911224">
      <w:pPr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1122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Особенности развития ребенка-сироты или ребенка, оставшегося без попечения родителей, подвергавшегося жестокому обращению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2651FC70" w14:textId="77777777" w:rsidR="00911224" w:rsidRPr="007B0F5E" w:rsidRDefault="007B0F5E" w:rsidP="007B0F5E">
      <w:pPr>
        <w:contextualSpacing/>
        <w:jc w:val="both"/>
        <w:rPr>
          <w:rStyle w:val="fontstyle31"/>
          <w:i w:val="0"/>
          <w:sz w:val="28"/>
          <w:szCs w:val="28"/>
          <w:u w:val="single"/>
        </w:rPr>
      </w:pPr>
      <w:r w:rsidRPr="007B0F5E">
        <w:rPr>
          <w:rStyle w:val="fontstyle31"/>
          <w:i w:val="0"/>
          <w:sz w:val="28"/>
          <w:szCs w:val="28"/>
          <w:highlight w:val="yellow"/>
          <w:u w:val="single"/>
        </w:rPr>
        <w:t>Умственное развитее:</w:t>
      </w:r>
    </w:p>
    <w:p w14:paraId="324E0DDC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Задержка развития</w:t>
      </w:r>
    </w:p>
    <w:p w14:paraId="77767B19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Проблемы с концентрацией внимания, работой памяти</w:t>
      </w:r>
    </w:p>
    <w:p w14:paraId="175D678B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Проблемы с развитием речи</w:t>
      </w:r>
    </w:p>
    <w:p w14:paraId="755A03E7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Проблемы с ориентацией во времени и пространстве, планированием и прогнозированием</w:t>
      </w:r>
    </w:p>
    <w:p w14:paraId="1954AEE7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Отсутствие долговременного любопытства и любознательности</w:t>
      </w:r>
    </w:p>
    <w:p w14:paraId="60C6A2AA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с пониманием ответственности</w:t>
      </w:r>
    </w:p>
    <w:p w14:paraId="3F5B504A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с обучением</w:t>
      </w:r>
    </w:p>
    <w:p w14:paraId="2D23FC61" w14:textId="77777777" w:rsidR="007B0F5E" w:rsidRDefault="007B0F5E" w:rsidP="007B0F5E">
      <w:pPr>
        <w:contextualSpacing/>
        <w:jc w:val="both"/>
        <w:rPr>
          <w:rStyle w:val="fontstyle31"/>
          <w:i w:val="0"/>
          <w:sz w:val="28"/>
          <w:szCs w:val="28"/>
          <w:u w:val="single"/>
        </w:rPr>
      </w:pPr>
      <w:r w:rsidRPr="007B0F5E">
        <w:rPr>
          <w:rStyle w:val="fontstyle31"/>
          <w:i w:val="0"/>
          <w:sz w:val="28"/>
          <w:szCs w:val="28"/>
          <w:highlight w:val="yellow"/>
          <w:u w:val="single"/>
        </w:rPr>
        <w:t>Эмоциональное развитие:</w:t>
      </w:r>
    </w:p>
    <w:p w14:paraId="5895D261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- </w:t>
      </w: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Трудности эмоциональной саморегуляции</w:t>
      </w:r>
    </w:p>
    <w:p w14:paraId="06B4B579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словесного выражения и описания чувств</w:t>
      </w:r>
    </w:p>
    <w:p w14:paraId="5DA29B74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Проблемы осознания и описания своего внутреннего состояния</w:t>
      </w:r>
    </w:p>
    <w:p w14:paraId="42328955" w14:textId="77777777" w:rsid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описания своих желаний и потребностей</w:t>
      </w:r>
    </w:p>
    <w:p w14:paraId="27CB53B4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u w:val="single"/>
        </w:rPr>
        <w:t>Социальное развитие:</w:t>
      </w:r>
    </w:p>
    <w:p w14:paraId="3E56E15B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Подозрительность, проблемы с доверием к окружающим</w:t>
      </w:r>
    </w:p>
    <w:p w14:paraId="2610260B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Сложности формирования привязанности</w:t>
      </w:r>
    </w:p>
    <w:p w14:paraId="5490407F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Социальная изоляция</w:t>
      </w:r>
    </w:p>
    <w:p w14:paraId="3D07336F" w14:textId="77777777" w:rsid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понимания эмоционального состояния других людей</w:t>
      </w:r>
    </w:p>
    <w:p w14:paraId="584D075C" w14:textId="77777777" w:rsid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u w:val="single"/>
        </w:rPr>
        <w:t>Поведение:</w:t>
      </w:r>
    </w:p>
    <w:p w14:paraId="1E202CB1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Сложности самоконтроля</w:t>
      </w:r>
    </w:p>
    <w:p w14:paraId="535F34BA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Саморазрушающее поведение</w:t>
      </w:r>
    </w:p>
    <w:p w14:paraId="0676A6C7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Агрессия по отношению к другим людям</w:t>
      </w:r>
    </w:p>
    <w:p w14:paraId="10E8E6A7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Патологические виды самоуспокоения</w:t>
      </w:r>
    </w:p>
    <w:p w14:paraId="51E55DA6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Нарушения сна, расстройства питания</w:t>
      </w:r>
    </w:p>
    <w:p w14:paraId="67467FFF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Злоупотребление алкоголем, наркотиками</w:t>
      </w:r>
    </w:p>
    <w:p w14:paraId="16A9398C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Чрезмерная уступчивость</w:t>
      </w:r>
    </w:p>
    <w:p w14:paraId="75117684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Оппозиционное поведение</w:t>
      </w:r>
    </w:p>
    <w:p w14:paraId="39FC8ACF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Трудности понимания правил и их соблюдения</w:t>
      </w:r>
    </w:p>
    <w:p w14:paraId="2865ED8F" w14:textId="77777777" w:rsidR="007B0F5E" w:rsidRPr="007B0F5E" w:rsidRDefault="007B0F5E" w:rsidP="00F177DF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Проигрывание травматических событий в поведении или игре</w:t>
      </w:r>
    </w:p>
    <w:p w14:paraId="69574FED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u w:val="single"/>
        </w:rPr>
        <w:t>Физическое развитие:</w:t>
      </w:r>
    </w:p>
    <w:p w14:paraId="55A23427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Затрудненное сенсомоторное развитие</w:t>
      </w:r>
    </w:p>
    <w:p w14:paraId="4AB79C13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Нечувствительность к боли и своим физиологическим позывам</w:t>
      </w:r>
    </w:p>
    <w:p w14:paraId="00EB71ED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Проблемы с координацией, равновесием, мышечным тонусом</w:t>
      </w:r>
    </w:p>
    <w:p w14:paraId="637E4F96" w14:textId="77777777" w:rsid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Подверженность различным заболеваниям (астма, аллергия, псевдоприпадки)</w:t>
      </w:r>
    </w:p>
    <w:p w14:paraId="7FC01A10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  <w:highlight w:val="yellow"/>
          <w:u w:val="single"/>
        </w:rPr>
        <w:lastRenderedPageBreak/>
        <w:t>Самовосприятие:</w:t>
      </w:r>
    </w:p>
    <w:p w14:paraId="07B4C4B0" w14:textId="77777777" w:rsid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Отсутствие продолжительного и предсказуемого ощущения «себя» </w:t>
      </w:r>
    </w:p>
    <w:p w14:paraId="3CEA4491" w14:textId="77777777" w:rsidR="007B0F5E" w:rsidRPr="007B0F5E" w:rsidRDefault="007B0F5E" w:rsidP="007B0F5E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Низкая самооценка (собственная ненужность, испорченность)</w:t>
      </w:r>
    </w:p>
    <w:p w14:paraId="02554419" w14:textId="77777777" w:rsidR="007B0F5E" w:rsidRPr="007B0F5E" w:rsidRDefault="007B0F5E" w:rsidP="007B0F5E">
      <w:pPr>
        <w:contextualSpacing/>
        <w:jc w:val="both"/>
        <w:rPr>
          <w:rStyle w:val="fontstyle31"/>
          <w:i w:val="0"/>
          <w:sz w:val="28"/>
          <w:szCs w:val="28"/>
        </w:rPr>
      </w:pPr>
      <w:r w:rsidRPr="007B0F5E">
        <w:rPr>
          <w:rFonts w:ascii="Times New Roman" w:hAnsi="Times New Roman" w:cs="Times New Roman"/>
          <w:iCs/>
          <w:color w:val="000000"/>
          <w:sz w:val="28"/>
          <w:szCs w:val="28"/>
        </w:rPr>
        <w:t>- Чувство стыда, вины, одиночества</w:t>
      </w:r>
    </w:p>
    <w:p w14:paraId="1C222942" w14:textId="77777777" w:rsidR="00F000C1" w:rsidRPr="002478D8" w:rsidRDefault="00646EE0" w:rsidP="00B21504">
      <w:pPr>
        <w:tabs>
          <w:tab w:val="left" w:pos="3585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000C1" w:rsidRPr="002478D8">
        <w:rPr>
          <w:rFonts w:ascii="Times New Roman" w:hAnsi="Times New Roman" w:cs="Times New Roman"/>
          <w:b/>
          <w:sz w:val="28"/>
          <w:szCs w:val="28"/>
        </w:rPr>
        <w:t>Упражнение-дискуссия «Я больше сюда никогда</w:t>
      </w:r>
      <w:r w:rsidRPr="0024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C1" w:rsidRPr="002478D8">
        <w:rPr>
          <w:rFonts w:ascii="Times New Roman" w:hAnsi="Times New Roman" w:cs="Times New Roman"/>
          <w:b/>
          <w:sz w:val="28"/>
          <w:szCs w:val="28"/>
        </w:rPr>
        <w:t>не вернусь»</w:t>
      </w:r>
      <w:r w:rsidRPr="002478D8">
        <w:rPr>
          <w:rFonts w:ascii="Times New Roman" w:hAnsi="Times New Roman" w:cs="Times New Roman"/>
          <w:b/>
          <w:sz w:val="28"/>
          <w:szCs w:val="28"/>
        </w:rPr>
        <w:t>.</w:t>
      </w:r>
    </w:p>
    <w:p w14:paraId="659588F7" w14:textId="77777777" w:rsidR="00F000C1" w:rsidRPr="002478D8" w:rsidRDefault="00F000C1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Цель: научится видеть виды и последствия жестокого обращения.</w:t>
      </w:r>
      <w:r w:rsidRPr="002478D8">
        <w:rPr>
          <w:rFonts w:ascii="Times New Roman" w:hAnsi="Times New Roman" w:cs="Times New Roman"/>
          <w:sz w:val="28"/>
          <w:szCs w:val="28"/>
        </w:rPr>
        <w:br/>
        <w:t>Инструкция: просмотрите вместе с группой короткометражный фильм режиссёра Р.</w:t>
      </w:r>
      <w:r w:rsidR="00646EE0" w:rsidRPr="002478D8">
        <w:rPr>
          <w:rFonts w:ascii="Times New Roman" w:hAnsi="Times New Roman" w:cs="Times New Roman"/>
          <w:sz w:val="28"/>
          <w:szCs w:val="28"/>
        </w:rPr>
        <w:t xml:space="preserve"> </w:t>
      </w:r>
      <w:r w:rsidRPr="002478D8">
        <w:rPr>
          <w:rFonts w:ascii="Times New Roman" w:hAnsi="Times New Roman" w:cs="Times New Roman"/>
          <w:sz w:val="28"/>
          <w:szCs w:val="28"/>
        </w:rPr>
        <w:t>Быкова «Я больше сюда никогда</w:t>
      </w:r>
      <w:r w:rsidR="003E7294" w:rsidRPr="002478D8">
        <w:rPr>
          <w:rFonts w:ascii="Times New Roman" w:hAnsi="Times New Roman" w:cs="Times New Roman"/>
          <w:sz w:val="28"/>
          <w:szCs w:val="28"/>
        </w:rPr>
        <w:t xml:space="preserve"> </w:t>
      </w:r>
      <w:r w:rsidRPr="002478D8">
        <w:rPr>
          <w:rFonts w:ascii="Times New Roman" w:hAnsi="Times New Roman" w:cs="Times New Roman"/>
          <w:sz w:val="28"/>
          <w:szCs w:val="28"/>
        </w:rPr>
        <w:t>не вернусь»(1990 г.).</w:t>
      </w:r>
    </w:p>
    <w:p w14:paraId="34B46138" w14:textId="77777777" w:rsidR="00DC3D6D" w:rsidRPr="002478D8" w:rsidRDefault="00F000C1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После просмотра, запишите на флипчарте виды жестокого</w:t>
      </w:r>
      <w:r w:rsidRPr="002478D8">
        <w:rPr>
          <w:rFonts w:ascii="Times New Roman" w:hAnsi="Times New Roman" w:cs="Times New Roman"/>
          <w:sz w:val="28"/>
          <w:szCs w:val="28"/>
        </w:rPr>
        <w:br/>
        <w:t>обращения, которые удалось определить участникам. Обсудите в группе последствия и диспропорции развития героини. А также как,  по мнению участников, может сложиться судьба такого ребёнка.</w:t>
      </w:r>
    </w:p>
    <w:p w14:paraId="070273FE" w14:textId="77777777" w:rsidR="00DC3D6D" w:rsidRPr="002478D8" w:rsidRDefault="00646EE0" w:rsidP="00B21504">
      <w:pPr>
        <w:tabs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2.4. Понятие «психологическая травма». Механизм возникновения психологической травмы</w:t>
      </w:r>
      <w:r w:rsidRPr="002478D8">
        <w:rPr>
          <w:rFonts w:ascii="Times New Roman" w:hAnsi="Times New Roman" w:cs="Times New Roman"/>
          <w:sz w:val="28"/>
          <w:szCs w:val="28"/>
        </w:rPr>
        <w:t>.</w:t>
      </w:r>
      <w:r w:rsidRPr="002478D8">
        <w:rPr>
          <w:rFonts w:ascii="Times New Roman" w:eastAsiaTheme="minorEastAsia" w:hAnsi="Times New Roman" w:cs="Times New Roman"/>
          <w:bCs/>
          <w:color w:val="FF0000"/>
          <w:kern w:val="24"/>
          <w:sz w:val="28"/>
          <w:szCs w:val="28"/>
          <w:lang w:eastAsia="ru-RU"/>
        </w:rPr>
        <w:t xml:space="preserve"> </w:t>
      </w:r>
    </w:p>
    <w:p w14:paraId="0428982A" w14:textId="77777777" w:rsidR="00DC3D6D" w:rsidRPr="002478D8" w:rsidRDefault="00646EE0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bCs/>
          <w:sz w:val="28"/>
          <w:szCs w:val="28"/>
        </w:rPr>
        <w:t>Психологическая травма</w:t>
      </w:r>
      <w:r w:rsidRPr="002478D8">
        <w:rPr>
          <w:rFonts w:ascii="Times New Roman" w:hAnsi="Times New Roman" w:cs="Times New Roman"/>
          <w:sz w:val="28"/>
          <w:szCs w:val="28"/>
        </w:rPr>
        <w:t> – это вред, который нанесен психическому здоровью индивида после усиленного влияния стрессовых, остроэмоциональных воздействий или неблагоприятных факторов на психику человека.</w:t>
      </w:r>
    </w:p>
    <w:p w14:paraId="24624246" w14:textId="77777777" w:rsidR="00646EE0" w:rsidRPr="002478D8" w:rsidRDefault="00646EE0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Зачастую психологическая травма связана с физической, которая угрожает жизни, либо дает стойкое отсутствие ощущения безопасности. Психологическая травма имеет также название «</w:t>
      </w:r>
      <w:r w:rsidRPr="002478D8">
        <w:rPr>
          <w:rFonts w:ascii="Times New Roman" w:hAnsi="Times New Roman" w:cs="Times New Roman"/>
          <w:bCs/>
          <w:sz w:val="28"/>
          <w:szCs w:val="28"/>
        </w:rPr>
        <w:t>психотравма» или «психическая травма».</w:t>
      </w:r>
    </w:p>
    <w:p w14:paraId="6895480D" w14:textId="77777777" w:rsidR="00CD29DE" w:rsidRPr="002478D8" w:rsidRDefault="00CD29DE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478D8">
        <w:rPr>
          <w:rFonts w:ascii="Times New Roman" w:hAnsi="Times New Roman" w:cs="Times New Roman"/>
          <w:bCs/>
          <w:i/>
          <w:sz w:val="28"/>
          <w:szCs w:val="28"/>
          <w:u w:val="single"/>
        </w:rPr>
        <w:t>Механизм возникновения  психологической травмы:</w:t>
      </w:r>
    </w:p>
    <w:p w14:paraId="41FA05A5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Индивид оказывается в опасной для жизни ситуации,</w:t>
      </w:r>
      <w:r w:rsidRPr="00247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8D8">
        <w:rPr>
          <w:rFonts w:ascii="Times New Roman" w:hAnsi="Times New Roman" w:cs="Times New Roman"/>
          <w:sz w:val="28"/>
          <w:szCs w:val="28"/>
        </w:rPr>
        <w:t>подвергается жестокому обращению, насилию.</w:t>
      </w:r>
    </w:p>
    <w:p w14:paraId="2FB76C80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Активизируются древние участки мозга – лимбическая система (эмоции), ствол мозга (дыхание, кровообращение).</w:t>
      </w:r>
    </w:p>
    <w:p w14:paraId="2ACA3102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В кровь поступают гормоны тревоги: адреналин, норадреналин, кортизол.</w:t>
      </w:r>
    </w:p>
    <w:p w14:paraId="29C6F0A5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Ускоряются дыхание и сердцебиение; кровь от внутренних органов устремляется к тем частям, которым предстоит действовать: мышцы туловища, руки и ноги.</w:t>
      </w:r>
    </w:p>
    <w:p w14:paraId="500AB864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Кожа бледнеет, зрачки расширяются, повышается потоотделение (реакции защитных действий - борьба, бегство, оцепенение (замирание)).</w:t>
      </w:r>
    </w:p>
    <w:p w14:paraId="4650B4FC" w14:textId="77777777" w:rsidR="003112E4" w:rsidRPr="002478D8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Если головной мозг не получает сообщения, позволяющего вернуться к работе в нормальном режиме, он продолжает поддерживать высокий уровень производства кортизола и адреналина, и организм оказывается </w:t>
      </w:r>
      <w:r w:rsidRPr="002478D8">
        <w:rPr>
          <w:rFonts w:ascii="Times New Roman" w:hAnsi="Times New Roman" w:cs="Times New Roman"/>
          <w:sz w:val="28"/>
          <w:szCs w:val="28"/>
        </w:rPr>
        <w:lastRenderedPageBreak/>
        <w:t>в состоянии все нарастающей энергетической перегрузки (систематические ситуации насилия). </w:t>
      </w:r>
    </w:p>
    <w:p w14:paraId="213C0D87" w14:textId="77777777" w:rsidR="003112E4" w:rsidRDefault="00226720" w:rsidP="00B21504">
      <w:pPr>
        <w:numPr>
          <w:ilvl w:val="0"/>
          <w:numId w:val="7"/>
        </w:numPr>
        <w:tabs>
          <w:tab w:val="left" w:pos="720"/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До тех пор, пока он не найдет способа избавиться от избыточной энергии, организм будет упорно реагировать на все происходящее в жизни так, будто индивид все еще страдает от физической боли и чувства беспомощности, даже спустя много времени после травматического опыта.</w:t>
      </w:r>
    </w:p>
    <w:p w14:paraId="17DFAFB0" w14:textId="77777777" w:rsidR="00D23F15" w:rsidRPr="002478D8" w:rsidRDefault="00D23F15" w:rsidP="00D23F15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8D8">
        <w:rPr>
          <w:rFonts w:ascii="Times New Roman" w:hAnsi="Times New Roman" w:cs="Times New Roman"/>
          <w:sz w:val="28"/>
          <w:szCs w:val="28"/>
          <w:u w:val="single"/>
        </w:rPr>
        <w:t>Ранние симптомы «психологической травмы»:</w:t>
      </w:r>
    </w:p>
    <w:p w14:paraId="7B63BCE3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Сверх настороженность (индивид постоянно «начеку»)</w:t>
      </w:r>
    </w:p>
    <w:p w14:paraId="3C525B62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Появление навязчивых образов или воспоминаний</w:t>
      </w:r>
    </w:p>
    <w:p w14:paraId="3E888F73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Болезненная чувствительность к свету и звуку</w:t>
      </w:r>
    </w:p>
    <w:p w14:paraId="17F4083F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Гиперактивность</w:t>
      </w:r>
    </w:p>
    <w:p w14:paraId="07ED07B8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Чрезвычайно эмоциональное реагирование на умеренные внешние раздражители – вспыльчивость, испуг и т.д.</w:t>
      </w:r>
    </w:p>
    <w:p w14:paraId="2B4DE57A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Кошмарные сновидения и появление ночных страхов</w:t>
      </w:r>
    </w:p>
    <w:p w14:paraId="666945AC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Неожиданные резкие перепады настроения (часто повторяющиеся вспышки безудержного раздражения, ярости, возмущения или приступы слёз)</w:t>
      </w:r>
    </w:p>
    <w:p w14:paraId="6FA2B4D8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Навязчивый стыд и утрата чувства собственного достоинства</w:t>
      </w:r>
    </w:p>
    <w:p w14:paraId="5000A8BF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Снижение способности противостоять стрессу (индивид чаще и легче становится жертвой стрессового воздействия)</w:t>
      </w:r>
    </w:p>
    <w:p w14:paraId="44567EFA" w14:textId="77777777" w:rsidR="00D23F15" w:rsidRPr="002478D8" w:rsidRDefault="00D23F15" w:rsidP="00D23F15">
      <w:pPr>
        <w:pStyle w:val="a3"/>
        <w:numPr>
          <w:ilvl w:val="0"/>
          <w:numId w:val="10"/>
        </w:num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Нарушение сна.  </w:t>
      </w:r>
    </w:p>
    <w:p w14:paraId="4552239F" w14:textId="77777777" w:rsidR="00D23F15" w:rsidRPr="002478D8" w:rsidRDefault="00D23F15" w:rsidP="00D23F15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2D6CB1" w14:textId="77777777" w:rsidR="00D23F15" w:rsidRPr="002478D8" w:rsidRDefault="00D23F15" w:rsidP="00D23F15">
      <w:pPr>
        <w:pStyle w:val="a3"/>
        <w:tabs>
          <w:tab w:val="left" w:pos="3585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8D8">
        <w:rPr>
          <w:rFonts w:ascii="Times New Roman" w:hAnsi="Times New Roman" w:cs="Times New Roman"/>
          <w:sz w:val="28"/>
          <w:szCs w:val="28"/>
          <w:u w:val="single"/>
        </w:rPr>
        <w:t>Симптомы развиваются по прошествии долгого времени:</w:t>
      </w:r>
    </w:p>
    <w:p w14:paraId="18AFABA7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Болезненная застенчивость и нерешительность, вялость </w:t>
      </w:r>
    </w:p>
    <w:p w14:paraId="2658E822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Неспособность брать на себя обязательства и ответственность</w:t>
      </w:r>
    </w:p>
    <w:p w14:paraId="3BCE1840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Хроническая усталость или очень низкий уровень физической энергии</w:t>
      </w:r>
    </w:p>
    <w:p w14:paraId="6C85160E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Проблемы с иммунной системой и определенные сбои в работе эндокринной системы, например, дисфункция щитовидной железы и вследствие этого повышенная чувствительность к условиям среды</w:t>
      </w:r>
    </w:p>
    <w:p w14:paraId="48AC09E0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Психосоматические расстройства, в первую очередь: головные боли, мигрень, проблемы с шеей и спиной</w:t>
      </w:r>
    </w:p>
    <w:p w14:paraId="0B03BAB5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Проблемы с пищеварением (спазмы в кишечнике)</w:t>
      </w:r>
    </w:p>
    <w:p w14:paraId="291E6D8C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Тяжело протекающий предменструальный синдром</w:t>
      </w:r>
    </w:p>
    <w:p w14:paraId="0F5D6BC1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Депрессия, ощущение отчужденности, непреодолимого одиночества и изоляции («смерть при жизни»)</w:t>
      </w:r>
    </w:p>
    <w:p w14:paraId="0DFB8111" w14:textId="77777777" w:rsidR="00D23F15" w:rsidRPr="002478D8" w:rsidRDefault="00D23F15" w:rsidP="00D23F15">
      <w:pPr>
        <w:pStyle w:val="a3"/>
        <w:numPr>
          <w:ilvl w:val="0"/>
          <w:numId w:val="11"/>
        </w:num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lastRenderedPageBreak/>
        <w:t xml:space="preserve"> Снижение способности четко формулировать свои цели и задачи и планировать дальнейшие действия.</w:t>
      </w:r>
    </w:p>
    <w:p w14:paraId="04931443" w14:textId="77777777" w:rsidR="00D23F15" w:rsidRPr="002478D8" w:rsidRDefault="00D23F15" w:rsidP="007B0F5E">
      <w:pPr>
        <w:tabs>
          <w:tab w:val="left" w:pos="35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D12D4" w14:textId="77777777" w:rsidR="00CD29DE" w:rsidRPr="002478D8" w:rsidRDefault="00FF383A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78D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Симптомы психологической травмы:</w:t>
      </w:r>
    </w:p>
    <w:p w14:paraId="6E48033D" w14:textId="77777777" w:rsidR="00C139C6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Когда организм оказывается в затруднительном положении, он сообщает индивиду об этом при помощи особых сообщений. Цель этих сообщений – информировать индивида о непорядках, происходящих внутри него, и привлечь к ним его внимание. Если такие послания на протяжении какого-то времени остаются без ответа, они перерастают в симптомы психологической травмы и посттравматического стрессового расстройство (ПТСР).</w:t>
      </w:r>
    </w:p>
    <w:p w14:paraId="5BB12C27" w14:textId="77777777" w:rsidR="00C139C6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1. Перевозбуждение:</w:t>
      </w:r>
      <w:r w:rsidRPr="002478D8">
        <w:rPr>
          <w:rFonts w:ascii="Times New Roman" w:hAnsi="Times New Roman" w:cs="Times New Roman"/>
          <w:sz w:val="28"/>
          <w:szCs w:val="28"/>
        </w:rPr>
        <w:t xml:space="preserve"> выражается в форме физических симптомов: учащением сердцебиения, потливостью, затруднением дыхания (оно может стать слишком быстрым, поверхностным, прерывистым и т.д.), появлением холодного пота, покалыванием в теле и напряжением мышц. Также оно может проявлять себя как ментальный процесс – в форме беспокойства, спутанности сознания, бесконечном повторении или мельтешении одних и тех же навязчивых мыслей.</w:t>
      </w:r>
    </w:p>
    <w:p w14:paraId="36F7AAB6" w14:textId="77777777" w:rsidR="00C139C6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2. Спазмы</w:t>
      </w:r>
      <w:r w:rsidRPr="002478D8">
        <w:rPr>
          <w:rFonts w:ascii="Times New Roman" w:hAnsi="Times New Roman" w:cs="Times New Roman"/>
          <w:sz w:val="28"/>
          <w:szCs w:val="28"/>
        </w:rPr>
        <w:t>: перевозбуждение изначально сопровождается спазмами в теле и своеобразной ограниченностью восприятия (сужением поля зрения). Усилия нервной системы максимально сфокусированы на том, чтобы противостоять опасности, то есть обеспечить оптимальный в данных условиях образ действия. При спазмах меняется характер дыхания, мышечный тонус и т.д. В то же время вся система пищеварения как будто замирает. Находясь в таком состоянии, индивид можем даже временно онеметь и застыть в полной неподвижности.</w:t>
      </w:r>
    </w:p>
    <w:p w14:paraId="565CDA16" w14:textId="77777777" w:rsidR="003112E4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3. Диссоциация:</w:t>
      </w:r>
      <w:r w:rsidRPr="002478D8">
        <w:rPr>
          <w:rFonts w:ascii="Times New Roman" w:hAnsi="Times New Roman" w:cs="Times New Roman"/>
          <w:sz w:val="28"/>
          <w:szCs w:val="28"/>
        </w:rPr>
        <w:t xml:space="preserve"> о</w:t>
      </w:r>
      <w:r w:rsidR="00226720" w:rsidRPr="002478D8">
        <w:rPr>
          <w:rFonts w:ascii="Times New Roman" w:hAnsi="Times New Roman" w:cs="Times New Roman"/>
          <w:sz w:val="28"/>
          <w:szCs w:val="28"/>
        </w:rPr>
        <w:t xml:space="preserve">на защищает индивида от перегрузок, связанных с нарастанием страха и боли. Она «смягчает» боль, причиняемую серьезными ранами, стимулируя внутри организма секрецию естественных наркотиков – эндорфинов. Диссоциация, похоже, является самым предпочтительным средством, которое делает  индивида способным вынести и пережить то, что в данный конкретный момент могло бы стать для него невыносимым. </w:t>
      </w:r>
    </w:p>
    <w:p w14:paraId="43277341" w14:textId="77777777" w:rsidR="00C139C6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4. Реакция избегания:</w:t>
      </w:r>
      <w:r w:rsidRPr="002478D8">
        <w:rPr>
          <w:rFonts w:ascii="Times New Roman" w:hAnsi="Times New Roman" w:cs="Times New Roman"/>
          <w:sz w:val="28"/>
          <w:szCs w:val="28"/>
        </w:rPr>
        <w:t xml:space="preserve"> особая разновидность диссоциации, для которой характерна меньшая энергоемкость. Может произойти обрыв связи между индивидом и его воспоминаниями о конкретном событии (или череде событий) или между человеком и его чувствами. Когда индивид подвергается жестокому нападению, обращению, он может в дальнейшем повести себя </w:t>
      </w:r>
      <w:r w:rsidRPr="002478D8">
        <w:rPr>
          <w:rFonts w:ascii="Times New Roman" w:hAnsi="Times New Roman" w:cs="Times New Roman"/>
          <w:sz w:val="28"/>
          <w:szCs w:val="28"/>
        </w:rPr>
        <w:lastRenderedPageBreak/>
        <w:t>так, будто «ничего и не было», потому что эмоции, которые охватят его, посмотри он правде в глаза, будут мучительно болезненными.</w:t>
      </w:r>
    </w:p>
    <w:p w14:paraId="5B7D68B7" w14:textId="77777777" w:rsidR="00C139C6" w:rsidRPr="002478D8" w:rsidRDefault="00C139C6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Помимо прочего, при диссоциации индивид может утратить связь с какой-либо частью своего организма – до такой степени, словно она вовсе у него отсутствует.</w:t>
      </w:r>
    </w:p>
    <w:p w14:paraId="75272818" w14:textId="77777777" w:rsidR="00702A60" w:rsidRPr="002478D8" w:rsidRDefault="00702A60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5. Ощущение беспомощности, неспособности действовать и оцепенение «замирание»:</w:t>
      </w:r>
      <w:r w:rsidRPr="002478D8">
        <w:rPr>
          <w:rFonts w:ascii="Times New Roman" w:hAnsi="Times New Roman" w:cs="Times New Roman"/>
          <w:sz w:val="28"/>
          <w:szCs w:val="28"/>
        </w:rPr>
        <w:t xml:space="preserve"> ощущение полнейшей беспомощности подобно действию «тормоза». Индивид ощущает себя поверженным, полностью лишенным надежды на помощь, обессиленным и даже неспособным пошевелиться. И это наваждение, не игра воображения и не самовнушение – это реальность.</w:t>
      </w:r>
    </w:p>
    <w:p w14:paraId="7A3A04F8" w14:textId="77777777" w:rsidR="00702A60" w:rsidRPr="002478D8" w:rsidRDefault="00702A60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6. Непреодолимое стремление к повторению</w:t>
      </w:r>
      <w:r w:rsidRPr="002478D8">
        <w:rPr>
          <w:rFonts w:ascii="Times New Roman" w:hAnsi="Times New Roman" w:cs="Times New Roman"/>
          <w:sz w:val="28"/>
          <w:szCs w:val="28"/>
        </w:rPr>
        <w:t>: этот симптом проявляет себя несколько менее прямолинейно по сравнению с остальными. Регулярно индивид оказывается вовлеченным в ситуации, очевидно или неявно перекликающимися с теми, что стали первопричиной психологической травмы. Самый простой и распространенный пример – это склонность к занятию проституцией или публичному обнажению (стриптизу) у тех, кто в детстве пережил сексуальное насилие или становился жертвой развратных действий.</w:t>
      </w:r>
    </w:p>
    <w:p w14:paraId="1EDD9FCC" w14:textId="77777777" w:rsidR="00702A60" w:rsidRPr="002478D8" w:rsidRDefault="00702A60" w:rsidP="00B21504">
      <w:pPr>
        <w:tabs>
          <w:tab w:val="left" w:pos="358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>Вышеперечисленные симптомы могут быть проявлением посттравматического стрессового расстройства (ПТСР).</w:t>
      </w:r>
    </w:p>
    <w:p w14:paraId="374818C5" w14:textId="77777777" w:rsidR="00D23F15" w:rsidRDefault="00D23F15" w:rsidP="00F177D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EB183A" w14:textId="77777777" w:rsidR="00D1214C" w:rsidRPr="002478D8" w:rsidRDefault="00DC3D6D" w:rsidP="00B21504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2.</w:t>
      </w:r>
      <w:r w:rsidR="004E03F6" w:rsidRPr="002478D8">
        <w:rPr>
          <w:rFonts w:ascii="Times New Roman" w:hAnsi="Times New Roman" w:cs="Times New Roman"/>
          <w:b/>
          <w:sz w:val="28"/>
          <w:szCs w:val="28"/>
        </w:rPr>
        <w:t>5</w:t>
      </w:r>
      <w:r w:rsidRPr="002478D8">
        <w:rPr>
          <w:rFonts w:ascii="Times New Roman" w:hAnsi="Times New Roman" w:cs="Times New Roman"/>
          <w:b/>
          <w:sz w:val="28"/>
          <w:szCs w:val="28"/>
        </w:rPr>
        <w:t>.</w:t>
      </w:r>
      <w:r w:rsidRPr="002478D8">
        <w:rPr>
          <w:rFonts w:ascii="Times New Roman" w:hAnsi="Times New Roman" w:cs="Times New Roman"/>
          <w:sz w:val="28"/>
          <w:szCs w:val="28"/>
        </w:rPr>
        <w:t xml:space="preserve"> </w:t>
      </w:r>
      <w:r w:rsidR="00D1214C" w:rsidRPr="002478D8">
        <w:rPr>
          <w:rFonts w:ascii="Times New Roman" w:hAnsi="Times New Roman" w:cs="Times New Roman"/>
          <w:b/>
          <w:bCs/>
          <w:sz w:val="28"/>
          <w:szCs w:val="28"/>
        </w:rPr>
        <w:t xml:space="preserve">Утрата. Виды утрат. </w:t>
      </w:r>
    </w:p>
    <w:p w14:paraId="4D0D6108" w14:textId="77777777" w:rsidR="002478D8" w:rsidRPr="002478D8" w:rsidRDefault="00450C3A" w:rsidP="00B215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D8">
        <w:rPr>
          <w:rFonts w:ascii="Times New Roman" w:hAnsi="Times New Roman" w:cs="Times New Roman"/>
          <w:sz w:val="28"/>
          <w:szCs w:val="28"/>
        </w:rPr>
        <w:t xml:space="preserve">Самое тяжелое событие, которое может произойти в жизни ребенка – это утрата родителей. Когда родители умирают или их лишают родительских прав, ребенок оказывается на попечении государства, и в его судьбе принимают участие взрослые, задача которых — насколько возможно, смягчить и восполнить утрату. </w:t>
      </w:r>
    </w:p>
    <w:p w14:paraId="15504255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чьи родители лишены родительских прав, переживают двойную жизненную травму: с одной стороны, это плохое обращение в родной семье и негативный жизненный опыт, с другой – сам факт разрыва с семьей. Такую вынужденную разлуку ребенок воспринимает почти как смерть своих родителей. Традиционные представления о том, что дети «маленькие, ничего не понимают», что «им все равно» и «они быстро все забудут» — ошибочны. Дети точно так же, как и взрослые, чувствуют боль утраты близких отношений, но у них гораздо меньше возможностей защищаться, по сути – только один: стараться не думать о том, что с ними случилось.</w:t>
      </w:r>
    </w:p>
    <w:p w14:paraId="430D62DD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традиционное заблуждение – считать, что ребенок не может любить родителей, которые так плохо с ним обращаются. А если любит –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значит, «сам — ненормальный». Однако сохранение привязанности к родителям как раз является одним из признаков «нормальности» ребенка. Потребность любить и быть любимым естественна для всякого душевно здорового человека. Просто эти дети любят своих родителей не такими, какие они есть, а такими, какими они должны были бы быть: додумывая хорошее и не замечая плохое.</w:t>
      </w:r>
    </w:p>
    <w:p w14:paraId="739683A9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трудно адекватно оценить причины изъятия их из семьи, и они могут воспринимать это как насилие, а представителей органов опеки – как агрессоров. Но даже тогда, когда перемещение было ожидаемым, дети испытывают страх и неуверенность, чувствуют себя зависимыми от внешних обстоятельств и незнакомых им людей. В соответствии с особенностями характера и поведения, после отобрания из семьи ребенок может быть подавлен, безучастен к происходящему или агрессивен. Но каковы бы ни были его реакции, взрослым нужно помнить: уход из семьи – самое значительное событие из всех, что происходили до сих пор в жизни ребенка.</w:t>
      </w:r>
    </w:p>
    <w:p w14:paraId="7045E041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спросить себя: «А хотели бы мы оказаться в такой ситуации? Что бы мы чувствовали, лишившись привычного окружения людей и вещей – всего того, что мы называем «своим»?». И сразу исчезают сомнения относительно того, что такое событие может расцениваться кем-либо как «хорошее», потому что «правильно» и «хорошо» — разные понятия.</w:t>
      </w:r>
    </w:p>
    <w:p w14:paraId="43B9132D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из неблагополучных семей хотят, чтобы их родные родители были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льными, заботливыми и любящими.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Разлука с семьей по сути является признанием того, что для данного ребенка быть любимым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родителями – невозможно.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утрата семьи, даже если она была неблагополучной, — серьезная травма. Приносящая ребенку боль, обиду на родителей и на «жизнь вообще», чувство отверженности и гнев.</w:t>
      </w:r>
    </w:p>
    <w:p w14:paraId="2E217F0A" w14:textId="77777777" w:rsid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2.4.Стадии проживания горя. </w:t>
      </w:r>
    </w:p>
    <w:p w14:paraId="5613665E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Разлука с семьей, даже неблагополучной, — утрата для ребенка, которая сопровождае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процессом переживания горя.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и потеря – реальные составляющие жизни. Дети, теряющие семью, узнают об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слишком рано.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травма оказывает разрушительное воздействие на все уровни жизнедеятельности —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психологический, социальный.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переживания горя – достаточно длительный (около года), особенности его протекания и проявлений носят индивидуальный характер, однако структура, последовательность стадий – общая для всех людей независимо от возраста, пола и культурной принадлежности.</w:t>
      </w:r>
    </w:p>
    <w:p w14:paraId="414B05C8" w14:textId="77777777" w:rsidR="002478D8" w:rsidRPr="002478D8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сложность при работе с детьми состоит в том, что у них нет моделей поведения в скорби, они не знают, что должны делать и чувствовать. Кроме того, их опыт не позволяет понять, что утрата означает полную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перемену жизни, отсутствие изо дня в день и навсегда того тепла и защиты, которые давали отношения с ушедшим человеком (или людьми). Облечь свои переживания в слова дети тоже не могут. Они как бы «замирают», и их поведение может выглядеть таким же, как всегда – что сбивает с толку взрослых, ошибочно полагающих, что «дети не понимают» или «им все равно».</w:t>
      </w:r>
    </w:p>
    <w:p w14:paraId="76299721" w14:textId="77777777" w:rsidR="006D7A7A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 силы чувств и степени контроля над ситуацией процесс переживания горя подразделяют на следующие стадии:</w:t>
      </w:r>
    </w:p>
    <w:p w14:paraId="3497C626" w14:textId="77777777" w:rsidR="00136858" w:rsidRDefault="00136858" w:rsidP="0013685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6FF8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ШОК И ОТРИЦАНИЕ.</w:t>
      </w:r>
    </w:p>
    <w:p w14:paraId="3D996EB4" w14:textId="77777777" w:rsidR="00136858" w:rsidRPr="00736FF8" w:rsidRDefault="00136858" w:rsidP="00736FF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стадии. </w:t>
      </w:r>
      <w:r w:rsidRPr="001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ведет себя отстраненно или так, будто ничего не случилось. Он может говорить: «Это не могло произойти», «Не верю», «Все будет хорошо», «Это, наверное, шутка».</w:t>
      </w:r>
    </w:p>
    <w:p w14:paraId="4238D37F" w14:textId="77777777" w:rsidR="00136858" w:rsidRDefault="002478D8" w:rsidP="0013685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Кратковременная стадия, когда ошеломление нарушает восприятие реальности, происходит своего рода «отключение» чувствительности – эмоциональной и физической. Длится от нескольких минут до 2-3 недель. В это время человек не чувствует душевной боли за счет защитной реакции психики – «диссоциации», но характерны вегетативные реакции тревоги: сердцебиение, напряжение мышц, потение, сухость во рту, нарушения сна и аппетита, желудочные расстройства. На интеллектуальном уровне возникают реакции отрицания («не верю», «может, он оживет», «ничего не случилось»): человек уже знает, но не в состоянии понять, как такое могло произойти. Повышенный мышечный тонус может приводить к гиперактивности как к форме отрицания: избегание психической нагрузки путем изменения физического состояния (убегание, драки, маст</w:t>
      </w:r>
      <w:r w:rsidR="001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урбация, алкоголь и наркотики).</w:t>
      </w:r>
    </w:p>
    <w:p w14:paraId="19167C64" w14:textId="77777777" w:rsidR="006D7A7A" w:rsidRDefault="002478D8" w:rsidP="0013685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«застрял» на стадии отрицания более 3-6 месяцев, требуется помощь специалистов.</w:t>
      </w:r>
    </w:p>
    <w:p w14:paraId="0EAEC639" w14:textId="77777777" w:rsidR="001A452D" w:rsidRDefault="001A452D" w:rsidP="001A452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особенность поведения ребенка на этой стадии состоит в том, что он бессознательно не воспринимает потерю. Такой ребенок может быть послушен, даже весел, вызывая удивление у взрослых: «ему все нипочем». Для вновь принятых в семью детей это может означать то, что они привыкают не выражать болезненные чувства, обращаясь к опыту прошлого. Они живут, изо всех сил стараясь не думать о том, что произошло, плывут по течению. Но такое состояние тянется не долго — либо последует «взрыв», когда переживания нахлынут, либо начнутся соматические и поведенческие проявления вытесняемых переживаний: рассеянность, частое впадание в прострацию, расстройство учебной и любой другой деятельности, требующей сосредоточенности и логики (глобальные расстройства внимания и интеллектуальные нарушения — «аффект тормозит интеллект»), капризы и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слезы «без повода», ночные кошмары, расстройств желудочно-кишечного тракта и сердечной деятельности и т. п.</w:t>
      </w:r>
    </w:p>
    <w:p w14:paraId="61F72D88" w14:textId="77777777" w:rsidR="00136858" w:rsidRDefault="00136858" w:rsidP="0013685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6FF8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ГНЕВ.</w:t>
      </w:r>
    </w:p>
    <w:p w14:paraId="629A966B" w14:textId="77777777" w:rsidR="00136858" w:rsidRDefault="00136858" w:rsidP="00736FF8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68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Особенности стадии. </w:t>
      </w:r>
      <w:r w:rsidRPr="0013685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 ищет тех, кто виновен в случившемся. Он может злиться на себя, окружающих и даже тех, с кем что-то случилось. Например, злиться на умершего или заболевшего человека. Если возникла аутоагрессия, она может трансформироваться в чувство вины, желание наказать себя.</w:t>
      </w:r>
    </w:p>
    <w:p w14:paraId="5F8962CE" w14:textId="77777777" w:rsidR="00736FF8" w:rsidRP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736FF8">
        <w:rPr>
          <w:rFonts w:ascii="Times New Roman" w:hAnsi="Times New Roman" w:cs="Times New Roman"/>
          <w:b/>
          <w:bCs/>
          <w:sz w:val="28"/>
        </w:rPr>
        <w:t>Значение и опасности стадии. </w:t>
      </w:r>
      <w:r w:rsidRPr="00736FF8">
        <w:rPr>
          <w:rFonts w:ascii="Times New Roman" w:hAnsi="Times New Roman" w:cs="Times New Roman"/>
          <w:sz w:val="28"/>
        </w:rPr>
        <w:t>Человек принял случившееся, но считает это несправедливым и хочет наказать того, кто виноват. Есть риск навредить себе и окружающим, застрять в недоверии к миру и жажде мести.</w:t>
      </w:r>
    </w:p>
    <w:p w14:paraId="34A0742B" w14:textId="77777777" w:rsidR="001A452D" w:rsidRPr="002478D8" w:rsidRDefault="001A452D" w:rsidP="007F0AA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характеризуется появлением сильных, иногда взаимоисключающих эмоций. Жить ребенку с чувствами, вызывающими тревогу и беспокойство, сложно и тяжело. </w:t>
      </w:r>
    </w:p>
    <w:p w14:paraId="0A956EB7" w14:textId="77777777" w:rsidR="001A452D" w:rsidRPr="002478D8" w:rsidRDefault="001A452D" w:rsidP="001A452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период адаптации к новой жизненной ситуации и свыкания с потерей поведение ребенка характеризуется противоречивостью и неуравновешенностью, присутствием сильных чувств (которые могут подавляться) и расстройством учебной деятельности. Обычно адаптация происходит в течение года. На протяжении этого периода воспитатели могут оказать существенную помощь ребенку, и это послужит «цементом», скрепляющим новые отношения. Однако если какие-либо из перечисленных выше проявлений сохраняются на более долгий срок, имеет смысл обратиться за помощью к специалистам.</w:t>
      </w:r>
    </w:p>
    <w:p w14:paraId="21C514D6" w14:textId="77777777" w:rsidR="00736FF8" w:rsidRP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FF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ТОРГ.</w:t>
      </w:r>
    </w:p>
    <w:p w14:paraId="20BD0B9E" w14:textId="77777777" w:rsid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F8">
        <w:rPr>
          <w:rFonts w:ascii="Times New Roman" w:hAnsi="Times New Roman" w:cs="Times New Roman"/>
          <w:b/>
          <w:bCs/>
          <w:sz w:val="28"/>
          <w:szCs w:val="28"/>
        </w:rPr>
        <w:t>Особенности стадии. </w:t>
      </w:r>
      <w:r w:rsidRPr="00736FF8">
        <w:rPr>
          <w:rFonts w:ascii="Times New Roman" w:hAnsi="Times New Roman" w:cs="Times New Roman"/>
          <w:sz w:val="28"/>
          <w:szCs w:val="28"/>
        </w:rPr>
        <w:t>Человек пытается заключить сделку с высшими силами, Богом, духами, самим собой или кем-то еще. Он думает: «Если я сделаю то-то, все вернется на место», «Я больше никогда не буду…». Могут появится ритуалы, правила, навязчивые идеи.</w:t>
      </w:r>
    </w:p>
    <w:p w14:paraId="0F7376E1" w14:textId="77777777" w:rsidR="00736FF8" w:rsidRP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F8">
        <w:rPr>
          <w:rFonts w:ascii="Times New Roman" w:hAnsi="Times New Roman" w:cs="Times New Roman"/>
          <w:b/>
          <w:bCs/>
          <w:sz w:val="28"/>
          <w:szCs w:val="28"/>
        </w:rPr>
        <w:t>Значение и опасности стадии. </w:t>
      </w:r>
      <w:r w:rsidRPr="00736FF8">
        <w:rPr>
          <w:rFonts w:ascii="Times New Roman" w:hAnsi="Times New Roman" w:cs="Times New Roman"/>
          <w:sz w:val="28"/>
          <w:szCs w:val="28"/>
        </w:rPr>
        <w:t>Это последний защитный механизм в процессе горевания — магическое мышление. Человек верит в чудо. В таком состоянии он рискует попасть в секту, руки мошенников (целители, гадалки, маги). Или застрять в ритуалах, ограничениях.</w:t>
      </w:r>
    </w:p>
    <w:p w14:paraId="5BA45E58" w14:textId="77777777" w:rsid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6FF8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  <w:t>ДЕПРЕССИЯ.</w:t>
      </w:r>
      <w:r w:rsidR="002478D8" w:rsidRPr="006D7A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4BC4302F" w14:textId="77777777" w:rsidR="00736FF8" w:rsidRP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F8">
        <w:rPr>
          <w:rFonts w:ascii="Times New Roman" w:hAnsi="Times New Roman" w:cs="Times New Roman"/>
          <w:b/>
          <w:bCs/>
          <w:sz w:val="28"/>
          <w:szCs w:val="28"/>
        </w:rPr>
        <w:t>Особенности стадии. </w:t>
      </w:r>
      <w:r w:rsidRPr="00736FF8">
        <w:rPr>
          <w:rFonts w:ascii="Times New Roman" w:hAnsi="Times New Roman" w:cs="Times New Roman"/>
          <w:sz w:val="28"/>
          <w:szCs w:val="28"/>
        </w:rPr>
        <w:t>Человек чувствует бессилие. Ничего не вернуть, от мщения боль не проходит, торги не приносят результатов. Наступает отчаяние, опускаются руки. Кажется, что боль никогда не отступит. Все бессмысленно. Человек становится равнодушен к себе, другим, своим увлечениям, работе. Он не понимает, как ему жить дальше и как справиться с чувствами, которые он испытывает.</w:t>
      </w:r>
    </w:p>
    <w:p w14:paraId="4079493A" w14:textId="77777777" w:rsidR="00736FF8" w:rsidRDefault="00736FF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Значение и опасности стадии. </w:t>
      </w:r>
      <w:r w:rsidRPr="00736FF8">
        <w:rPr>
          <w:rFonts w:ascii="Times New Roman" w:hAnsi="Times New Roman" w:cs="Times New Roman"/>
          <w:sz w:val="28"/>
          <w:szCs w:val="28"/>
        </w:rPr>
        <w:t>Психика отказалась от защит и начала переваривать случившееся. Есть риск уйти в клиническую депрессию, зависимость, суицид.</w:t>
      </w:r>
    </w:p>
    <w:p w14:paraId="07FAFADC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этот период чрезвычайно чувствительны, и они особенно нуждаются в помощи, чтобы эти подавленные чувства не нанесли вреда. Дети испытывают следующие эмоции, причем иногда все сразу:</w:t>
      </w:r>
    </w:p>
    <w:p w14:paraId="427673A8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Тоска.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может вызвать у детей стремление увидеться с членами родной семьи и повсюду их разыскивать. Нередко утрата обостряет привязанность, и ребенок начинает идеализировать даже тех родителей, которые обращались с ним жестоко.</w:t>
      </w:r>
    </w:p>
    <w:p w14:paraId="553FD48A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Злость.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может проявляться против чего-то определенного или быть самодавлеюшим. Дети могут не любить себя, порой даже ненавидеть, потому что они были отвергнуты оставившими их родителями, несчастливой судьбой и т.д. Они могут гневаться на «предавших» их родителей. На «разлучников» — милицию и детский дом, которые «вмешались не в свое дело». Наконец, на приемных воспитателей как на узурпаторов родительской власти, которая им не принадлежит.</w:t>
      </w:r>
    </w:p>
    <w:p w14:paraId="0CC98A2D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Депрессия.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потери может вызвать чувство отчаяния и потерю уважения к себе. Помогая принятому в семью ребенку выразить свою печаль и понять ее причины, воспитатели помогают ему тем самым преодолеть состояние стресса.</w:t>
      </w:r>
    </w:p>
    <w:p w14:paraId="2AC6A43C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Вина.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чувство отражает реальное или предполагаемое отвержение или обиду, причиненную потерянными родителями. Даже у взрослых людей боль может ассоциироваться с наказанием за что-то. «Почему это случилось со мной?», «я — плохой ребенок, со мной что-то не так», «я не слушался родителей, плохо помогал им — и меня забрали». Такие и подобные им утверждения высказывают дети, лишившиеся родителей. Суть происходящего в том, что ребенок в попытке осмыслить ситуацию ошибочно принимает ответственность за происшедшее на себя. С другой стороны, он может также чувствовать вину из-за собственных чувств, например, из-за того, что он любит приемных родителей и наслаждается материальным комфортом, в то время как его родители живут в бедности.</w:t>
      </w:r>
    </w:p>
    <w:p w14:paraId="21975B01" w14:textId="77777777" w:rsidR="007F0AA9" w:rsidRPr="002478D8" w:rsidRDefault="007F0AA9" w:rsidP="007F0AA9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Тревога. </w:t>
      </w:r>
      <w:r w:rsidRPr="0024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критических случаях она может перерасти в панику. Принятый в семью ребенок может бояться отвержения приемными родителями; или испытывать иррациональный страх за свое здоровье и жизнь, а также за жизнь приемных воспитателей и/или родных родителей. Некоторые дети боятся, что родные родители разыщут их и заберут, — в тех случаях, когда ребенок сталкивался с жестоким обращением в родной семье, а к новой семье искренне привязался, и т.д.</w:t>
      </w:r>
    </w:p>
    <w:p w14:paraId="468AFA99" w14:textId="77777777" w:rsidR="007F0AA9" w:rsidRDefault="007F0AA9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C9320" w14:textId="77777777" w:rsidR="000B79C4" w:rsidRDefault="000B79C4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9C4">
        <w:rPr>
          <w:rFonts w:ascii="Times New Roman" w:hAnsi="Times New Roman" w:cs="Times New Roman"/>
          <w:b/>
          <w:sz w:val="28"/>
          <w:szCs w:val="28"/>
          <w:highlight w:val="yellow"/>
        </w:rPr>
        <w:t>ПРИНЯТИЕ.</w:t>
      </w:r>
    </w:p>
    <w:p w14:paraId="496520C5" w14:textId="77777777" w:rsidR="000B79C4" w:rsidRPr="00FC0992" w:rsidRDefault="000B79C4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992">
        <w:rPr>
          <w:rFonts w:ascii="Times New Roman" w:hAnsi="Times New Roman" w:cs="Times New Roman"/>
          <w:b/>
          <w:bCs/>
          <w:sz w:val="28"/>
          <w:szCs w:val="28"/>
        </w:rPr>
        <w:t>Особенности стадии. </w:t>
      </w:r>
      <w:r w:rsidRPr="00FC0992">
        <w:rPr>
          <w:rFonts w:ascii="Times New Roman" w:hAnsi="Times New Roman" w:cs="Times New Roman"/>
          <w:sz w:val="28"/>
          <w:szCs w:val="28"/>
        </w:rPr>
        <w:t>Человек возвращается к привычной жизни, начинает испытывать положительные эмоции. Боль не утихла, но человек учится жить с этим. Остается грусть, но горюющий не «проваливается» в нее. Он возвращается к работе, общению, увлечениям. Часто что-то меняет в жизни — от гардероба до переезда.</w:t>
      </w:r>
    </w:p>
    <w:p w14:paraId="47A6FFDB" w14:textId="77777777" w:rsidR="00FC0992" w:rsidRPr="00FC0992" w:rsidRDefault="00FC0992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992">
        <w:rPr>
          <w:rFonts w:ascii="Times New Roman" w:hAnsi="Times New Roman" w:cs="Times New Roman"/>
          <w:b/>
          <w:bCs/>
          <w:sz w:val="28"/>
          <w:szCs w:val="28"/>
        </w:rPr>
        <w:t>Значение и опасности стадии. </w:t>
      </w:r>
      <w:r w:rsidRPr="00FC0992">
        <w:rPr>
          <w:rFonts w:ascii="Times New Roman" w:hAnsi="Times New Roman" w:cs="Times New Roman"/>
          <w:sz w:val="28"/>
          <w:szCs w:val="28"/>
        </w:rPr>
        <w:t>Этап восстановления, создания новой жизни. Если человек берет на себя сразу многое, есть риск вернуться на стадию депрессии. Важно помнить, что сил еще мало, поэтому входить в новую жизнь нужно постепенно. Необходимо с особым вниманием и уважением относиться к себе, прислушиваться к своим ощущениям, чувствам.</w:t>
      </w:r>
    </w:p>
    <w:p w14:paraId="6CB249AD" w14:textId="77777777" w:rsidR="002478D8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происходит свыкание с потерей: человек способен вновь войти в жизнь, которая принимает в расчет утрату, но не заполнена ею целиком. Важное значение для прохождения этой стадии имеет отыскание смысла в утрате, чтобы соотнести ее со своим пониманием жизни, Бога или добра.</w:t>
      </w: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Происходит осознание того, что наихудшее случилось, человек принял это и уцелел, и теперь снова готов жить и расти – с памятью об ушедшем и ради него.</w:t>
      </w:r>
    </w:p>
    <w:p w14:paraId="0EC158E1" w14:textId="77777777" w:rsidR="002478D8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Признаки </w:t>
      </w:r>
      <w:r w:rsidR="00FC0992"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принятия:</w:t>
      </w:r>
    </w:p>
    <w:p w14:paraId="2A7B59ED" w14:textId="77777777" w:rsidR="005E2E77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слез;</w:t>
      </w:r>
    </w:p>
    <w:p w14:paraId="593596B0" w14:textId="77777777" w:rsidR="005E2E77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физической активности и интереса к жизни;</w:t>
      </w:r>
    </w:p>
    <w:p w14:paraId="77E2C39D" w14:textId="77777777" w:rsidR="005E2E77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сосредоточение на настоящем и будущем, а не на прошлом;</w:t>
      </w:r>
    </w:p>
    <w:p w14:paraId="51774A88" w14:textId="77777777" w:rsidR="005E2E77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положительных эмоций, повышение эмоциональной экспрессии;</w:t>
      </w:r>
    </w:p>
    <w:p w14:paraId="68731DD8" w14:textId="77777777" w:rsidR="005E2E77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восстановление самооценки;</w:t>
      </w:r>
    </w:p>
    <w:p w14:paraId="234CCA87" w14:textId="77777777" w:rsidR="002478D8" w:rsidRPr="00FC0992" w:rsidRDefault="002478D8" w:rsidP="00B21504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защищенности.</w:t>
      </w:r>
    </w:p>
    <w:p w14:paraId="54025577" w14:textId="77777777" w:rsidR="002478D8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ребенка справляться со стрессом зависит от следующих факторов</w:t>
      </w:r>
    </w:p>
    <w:p w14:paraId="78958773" w14:textId="77777777" w:rsidR="005E2E77" w:rsidRPr="00FC0992" w:rsidRDefault="002478D8" w:rsidP="00B21504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и эмоциональное благополучие ребенка в момент травмы;</w:t>
      </w:r>
    </w:p>
    <w:p w14:paraId="1B7A4316" w14:textId="77777777" w:rsidR="005E2E77" w:rsidRPr="00FC0992" w:rsidRDefault="002478D8" w:rsidP="00B21504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привязанности и близких отношений с другими взрослыми;</w:t>
      </w:r>
    </w:p>
    <w:p w14:paraId="3C6C63A8" w14:textId="77777777" w:rsidR="005E2E77" w:rsidRPr="00FC0992" w:rsidRDefault="002478D8" w:rsidP="00B21504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присутствие и забота близких ребенку людей в момент травмы;</w:t>
      </w:r>
    </w:p>
    <w:p w14:paraId="2537F482" w14:textId="77777777" w:rsidR="002478D8" w:rsidRPr="00FC0992" w:rsidRDefault="002478D8" w:rsidP="00B21504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динамика переживаний и способы отреагирования.</w:t>
      </w:r>
    </w:p>
    <w:p w14:paraId="6EABD5D9" w14:textId="77777777" w:rsidR="005E2E77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Способы отреагирования и снятия напряжения в стрессе:</w:t>
      </w:r>
      <w:r w:rsidRPr="00FC09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Мерфи и Мориэ)</w:t>
      </w:r>
    </w:p>
    <w:p w14:paraId="5137CFA1" w14:textId="77777777" w:rsidR="005E2E77" w:rsidRPr="00FC0992" w:rsidRDefault="002478D8" w:rsidP="00B21504">
      <w:pPr>
        <w:pStyle w:val="a3"/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удаляться в безопасное место;</w:t>
      </w:r>
    </w:p>
    <w:p w14:paraId="65253F9C" w14:textId="77777777" w:rsidR="005E2E77" w:rsidRPr="00FC0992" w:rsidRDefault="002478D8" w:rsidP="00B21504">
      <w:pPr>
        <w:pStyle w:val="a3"/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отойти от окружающих на н</w:t>
      </w:r>
      <w:r w:rsidR="008007DE"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екоторое время, чтобы «прийти в </w:t>
      </w: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себя»;</w:t>
      </w:r>
    </w:p>
    <w:p w14:paraId="610621A1" w14:textId="77777777" w:rsidR="005E2E77" w:rsidRPr="00FC0992" w:rsidRDefault="002478D8" w:rsidP="00B21504">
      <w:pPr>
        <w:pStyle w:val="a3"/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различные приемы для успокоения самого себя;</w:t>
      </w:r>
    </w:p>
    <w:p w14:paraId="43451526" w14:textId="77777777" w:rsidR="002478D8" w:rsidRPr="00FC0992" w:rsidRDefault="002478D8" w:rsidP="00B21504">
      <w:pPr>
        <w:pStyle w:val="a3"/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отреагировать с помощью символических игр и фантазии;</w:t>
      </w:r>
    </w:p>
    <w:p w14:paraId="4C492FB7" w14:textId="77777777" w:rsidR="005E2E77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Личностные характеристики, помогающие пережить стресс:</w:t>
      </w:r>
    </w:p>
    <w:p w14:paraId="2EB86250" w14:textId="77777777" w:rsidR="005E2E77" w:rsidRPr="00FC0992" w:rsidRDefault="002478D8" w:rsidP="00B21504">
      <w:pPr>
        <w:pStyle w:val="a3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активность и самостоятельность ребенка</w:t>
      </w:r>
    </w:p>
    <w:p w14:paraId="72A060F0" w14:textId="77777777" w:rsidR="005E2E77" w:rsidRPr="00FC0992" w:rsidRDefault="002478D8" w:rsidP="00B21504">
      <w:pPr>
        <w:pStyle w:val="a3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самоуважение и вера в себя;</w:t>
      </w:r>
    </w:p>
    <w:p w14:paraId="0DB3DB24" w14:textId="77777777" w:rsidR="005E2E77" w:rsidRPr="00FC0992" w:rsidRDefault="002478D8" w:rsidP="00B21504">
      <w:pPr>
        <w:pStyle w:val="a3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уживчивость и способность обращаться за помощью, когда это необходимо;</w:t>
      </w:r>
    </w:p>
    <w:p w14:paraId="47EAA29C" w14:textId="77777777" w:rsidR="005E2E77" w:rsidRPr="00FC0992" w:rsidRDefault="002478D8" w:rsidP="00B21504">
      <w:pPr>
        <w:pStyle w:val="a3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гибкость и способность приспосабливаться к новому;</w:t>
      </w:r>
    </w:p>
    <w:p w14:paraId="0F6D0CCC" w14:textId="77777777" w:rsidR="002478D8" w:rsidRPr="00FC0992" w:rsidRDefault="002478D8" w:rsidP="00B21504">
      <w:pPr>
        <w:pStyle w:val="a3"/>
        <w:numPr>
          <w:ilvl w:val="1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кого-то, кроме себя.</w:t>
      </w:r>
    </w:p>
    <w:p w14:paraId="6590A495" w14:textId="77777777" w:rsidR="002478D8" w:rsidRPr="00FC0992" w:rsidRDefault="002478D8" w:rsidP="00B21504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 отчуждение от родной семьи начинается не в момент изъятия, а в момент помещения в новую семью или учреждение. Дети начинают чувствовать себя отлича</w:t>
      </w:r>
      <w:r w:rsidR="005E2E77"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ющимися от обычных детей — тех, </w:t>
      </w:r>
      <w:r w:rsidRPr="00FC0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не лишились семьи. Осознание этого может проявляться по-разному. Этим, по-видимому, объясняется тот факт, что многие адаптирующиеся к новым жизненным условиям дети начинают вести себя заметно хуже в школе и внезапно становятся мрачными и агрессивными.</w:t>
      </w:r>
    </w:p>
    <w:p w14:paraId="7906C3FD" w14:textId="18D71A3F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E2E77">
        <w:rPr>
          <w:sz w:val="28"/>
          <w:szCs w:val="28"/>
        </w:rPr>
        <w:t>Что могут сделать усыновитель.</w:t>
      </w:r>
    </w:p>
    <w:p w14:paraId="1399B547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 xml:space="preserve">Определенность: </w:t>
      </w:r>
      <w:r w:rsidRPr="005E2E77">
        <w:rPr>
          <w:b w:val="0"/>
          <w:sz w:val="28"/>
          <w:szCs w:val="28"/>
        </w:rPr>
        <w:t>ребенку важно знать, что будет дальше, какие порядки в том месте, куда он попал. Постарайтесь заранее рассказать ребенку о других членах вашей семьи, показать их фотографии. Покажите ребенку его комнату (либо часть комнаты), его кровать и шкаф, куда он может сложить личные вещи, объясните, что это — его пространство. Спросите, хочет ли он теперь побыть один или вместе с вами. Старайтесь все время кратко, но внятно рассказывать ребенку о том, что будет дальше происходить: «Сейчас мы покушаем и ляжем спать, а завтра еще раз посмотрим квартиру, сходим погулять во двор и в магазин».</w:t>
      </w:r>
    </w:p>
    <w:p w14:paraId="0ACC1BB8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 xml:space="preserve">Утешение: </w:t>
      </w:r>
      <w:r w:rsidRPr="005E2E77">
        <w:rPr>
          <w:b w:val="0"/>
          <w:sz w:val="28"/>
          <w:szCs w:val="28"/>
        </w:rPr>
        <w:t xml:space="preserve">если ребенок подавлен и проявляет другие признаки горя, постарайтесь мягко обнять его и скажите о том, что вы понимаете, как грустно расстаться с теми, кого любишь, и как бывает тоскливо в новом, незнакомом месте, но так грустно ему будет не всегда. Подумайте вместе, что могло бы ребенку помочь. Важно: если ребенок расплакался — не </w:t>
      </w:r>
      <w:r w:rsidRPr="005E2E77">
        <w:rPr>
          <w:b w:val="0"/>
          <w:sz w:val="28"/>
          <w:szCs w:val="28"/>
        </w:rPr>
        <w:lastRenderedPageBreak/>
        <w:t>останавливайте его сразу. Побудьте с ним вместе и через некоторое время успокойте: если слезы есть внутри, лучше их выплакать.</w:t>
      </w:r>
    </w:p>
    <w:p w14:paraId="53501ACA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 xml:space="preserve">Физическая забота: </w:t>
      </w:r>
      <w:r w:rsidRPr="005E2E77">
        <w:rPr>
          <w:b w:val="0"/>
          <w:sz w:val="28"/>
          <w:szCs w:val="28"/>
        </w:rPr>
        <w:t>узнайте, что любит ребенок из еды, обсуждайте с ним меню и по возможности учитывайте его пожелания. Последите, чтобы ночью в коридоре горел ночник, и если ребенок боится темноты, то и в его комнате тоже. Укладывая спать, посидите с ребенком подольше, поговорите с ним, подержите за руку или погладьте по голове, если возможно, подождите, пока уснет. Если ночью вам кажется, что ребенок, даже не маленький, плачет, обязательно зайдите к нему, но не включайте свет, чтобы не смутить. Тихонько посидите рядом, попробуйте поговорить и утешить. Малыша можно просто обнять и даже остаться с ним на ночь (в первое время). Важно: будьте внимательны, если ребенок напрягается от физического контакта, выразите свое сочувствие и заботу просто словами.</w:t>
      </w:r>
    </w:p>
    <w:p w14:paraId="43209305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 xml:space="preserve">Инициатива: </w:t>
      </w:r>
      <w:r w:rsidRPr="005E2E77">
        <w:rPr>
          <w:b w:val="0"/>
          <w:sz w:val="28"/>
          <w:szCs w:val="28"/>
        </w:rPr>
        <w:t>инициируйте положительное взаимодействие с ребенком, проявляйте первыми внимание и заинтересованность его делами и чувствами, задавайте вопросы и выражайте тепло и участие, даже если ребенок кажется равнодушным или угрюмым. Важно: не ждите ответного тепла сразу.</w:t>
      </w:r>
    </w:p>
    <w:p w14:paraId="53B50646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>Воспоминания:</w:t>
      </w:r>
      <w:r w:rsidRPr="005E2E77">
        <w:rPr>
          <w:b w:val="0"/>
          <w:sz w:val="28"/>
          <w:szCs w:val="28"/>
        </w:rPr>
        <w:t xml:space="preserve"> ребенок может захотеть поговорить о том, что с ним было, о своей семье. Важно: отложите, если возможно, свои дела на потом или выделите специальное время, чтобы поговорить с ребенком. Если его рассказ вызывает у вас сомнения или смешанные чувства, помните — ребенку важнее быть внимательно выслушанным, чем получить совет. Просто подумайте, что мог переживать ваш ребенок тогда и что он чувствует во время разговора с вами, — и посочувствуйте этому.</w:t>
      </w:r>
    </w:p>
    <w:p w14:paraId="62BE9500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>Памятные вещи:</w:t>
      </w:r>
      <w:r w:rsidRPr="005E2E77">
        <w:rPr>
          <w:b w:val="0"/>
          <w:sz w:val="28"/>
          <w:szCs w:val="28"/>
        </w:rPr>
        <w:t xml:space="preserve"> фотографии, игрушки, одежда — все это связывает ребенка с прошлым, является материальным воплощением значительной части его жизни. Важно: каждый ребенок, переживший разлуку или утрату, должен иметь что-то на память, и недопустимо выбрасывать это, тем более без его согласия.</w:t>
      </w:r>
    </w:p>
    <w:p w14:paraId="44671E94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rStyle w:val="a5"/>
          <w:b w:val="0"/>
          <w:i w:val="0"/>
          <w:sz w:val="28"/>
          <w:szCs w:val="28"/>
        </w:rPr>
        <w:t xml:space="preserve">Помощь в организации дел: </w:t>
      </w:r>
      <w:r w:rsidRPr="005E2E77">
        <w:rPr>
          <w:b w:val="0"/>
          <w:sz w:val="28"/>
          <w:szCs w:val="28"/>
        </w:rPr>
        <w:t>дети часто чувствуют себя растерянными в новом месте и при таких серьезных изменениях в своей жизни. Вы можете обсуждать и планировать их дела вместе, давать им конкретные советы по поводу какой-либо деятельности, писать записки-памятки и т.д. Важно: поддерживать ребенка, если он злится на себя за свои промахи: «то, что происходит с тобой — нормальная реакция на ненормальные обстоятельства», «мы справимся» и т.д.</w:t>
      </w:r>
    </w:p>
    <w:p w14:paraId="430CFE17" w14:textId="77777777" w:rsidR="005E2E77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b w:val="0"/>
          <w:sz w:val="28"/>
          <w:szCs w:val="28"/>
        </w:rPr>
        <w:t xml:space="preserve">В характере вашего приемного ребенка могут быть черты, про которые вы смело можете сказать: «это уже не его горе, а мое!». Пожалуйста, </w:t>
      </w:r>
      <w:r w:rsidRPr="005E2E77">
        <w:rPr>
          <w:b w:val="0"/>
          <w:sz w:val="28"/>
          <w:szCs w:val="28"/>
        </w:rPr>
        <w:lastRenderedPageBreak/>
        <w:t>помните, исправить все сразу нельзя. Сначала ребенок должен привыкнуть к вам, принять изменения в своей жизни, и тольк</w:t>
      </w:r>
      <w:r w:rsidR="005E2E77" w:rsidRPr="005E2E77">
        <w:rPr>
          <w:b w:val="0"/>
          <w:sz w:val="28"/>
          <w:szCs w:val="28"/>
        </w:rPr>
        <w:t xml:space="preserve">о потом он будет меняться сам. </w:t>
      </w:r>
    </w:p>
    <w:p w14:paraId="647C8887" w14:textId="77777777" w:rsidR="002478D8" w:rsidRPr="005E2E77" w:rsidRDefault="002478D8" w:rsidP="00B21504">
      <w:pPr>
        <w:pStyle w:val="1"/>
        <w:spacing w:line="276" w:lineRule="auto"/>
        <w:ind w:firstLine="709"/>
        <w:contextualSpacing/>
        <w:jc w:val="both"/>
        <w:rPr>
          <w:b w:val="0"/>
          <w:sz w:val="28"/>
          <w:szCs w:val="28"/>
        </w:rPr>
      </w:pPr>
      <w:r w:rsidRPr="005E2E77">
        <w:rPr>
          <w:b w:val="0"/>
          <w:sz w:val="28"/>
          <w:szCs w:val="28"/>
        </w:rPr>
        <w:t>Вышеприведенное описание имеет отношение прежде всего к внутренним переживаниям ребенка. При этом существует четкая динамика в процессе выстраивания отношений с людьми, которые заботятся о ребенке и волею обстоятельств становятся для него самыми близкими, в той или иной степени заменяя родителей.</w:t>
      </w:r>
    </w:p>
    <w:p w14:paraId="188E8A86" w14:textId="77777777" w:rsidR="002478D8" w:rsidRPr="00A663BC" w:rsidRDefault="002478D8" w:rsidP="00B21504">
      <w:pPr>
        <w:tabs>
          <w:tab w:val="left" w:pos="358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Упражнение «Другая семья».</w:t>
      </w:r>
      <w:r w:rsidR="00865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341" w:rsidRPr="00A663BC">
        <w:rPr>
          <w:rFonts w:ascii="Times New Roman" w:hAnsi="Times New Roman" w:cs="Times New Roman"/>
          <w:b/>
          <w:sz w:val="28"/>
          <w:szCs w:val="28"/>
        </w:rPr>
        <w:t>Составление карты утрат.</w:t>
      </w:r>
    </w:p>
    <w:p w14:paraId="2F64E43D" w14:textId="77777777" w:rsidR="002478D8" w:rsidRPr="0044107F" w:rsidRDefault="002478D8" w:rsidP="00B21504">
      <w:pPr>
        <w:spacing w:after="0"/>
        <w:ind w:firstLine="720"/>
        <w:contextualSpacing/>
        <w:jc w:val="both"/>
        <w:rPr>
          <w:sz w:val="28"/>
          <w:szCs w:val="28"/>
        </w:rPr>
      </w:pPr>
      <w:r w:rsidRPr="0044107F">
        <w:rPr>
          <w:rStyle w:val="11"/>
          <w:rFonts w:eastAsia="Calibri" w:cs="Arial"/>
          <w:color w:val="000000"/>
          <w:sz w:val="28"/>
          <w:szCs w:val="28"/>
        </w:rPr>
        <w:t>Отец Кирилла имеет историю домашнего насилия. Мать страдала от физического насилия в детстве. Во время очередной особенно громкой ссоры соседи вызвали милицию.</w:t>
      </w:r>
    </w:p>
    <w:p w14:paraId="4C94BC6B" w14:textId="77777777" w:rsidR="002478D8" w:rsidRPr="00C4035F" w:rsidRDefault="002478D8" w:rsidP="00B21504">
      <w:pPr>
        <w:spacing w:after="0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4035F">
        <w:rPr>
          <w:rFonts w:ascii="Times New Roman" w:hAnsi="Times New Roman" w:cs="Arial"/>
          <w:sz w:val="28"/>
          <w:szCs w:val="28"/>
        </w:rPr>
        <w:t>Четырехлетний Кирилл попал в приемную семью два месяца назад, после случая домашнего насилия между родителями, свидетелем которого он был. Прибыла милиция и задержала отца, а скорая помощь увезла мать в больницу (окровавленную и без сознания). Родственников, которые могли бы о нем позаботиться, не было, и он был помещен в приемную семью.</w:t>
      </w:r>
    </w:p>
    <w:p w14:paraId="010D40EC" w14:textId="77777777" w:rsidR="002478D8" w:rsidRPr="00C4035F" w:rsidRDefault="002478D8" w:rsidP="00B21504">
      <w:pPr>
        <w:spacing w:after="0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4035F">
        <w:rPr>
          <w:rFonts w:ascii="Times New Roman" w:hAnsi="Times New Roman" w:cs="Arial"/>
          <w:sz w:val="28"/>
          <w:szCs w:val="28"/>
        </w:rPr>
        <w:t>Сначала он был довольно замкнут и не принимал знаков внимания, когда приемные родители хотели его успокоить, но постепенно присоединился к членам приемной семьи, когда те играли с собакой. Поначалу у него был беспокойный сон, он просыпался каждые полтора-два часа и повторно засыпал только через полчаса.</w:t>
      </w:r>
    </w:p>
    <w:p w14:paraId="74804E5C" w14:textId="77777777" w:rsidR="002478D8" w:rsidRPr="00C4035F" w:rsidRDefault="002478D8" w:rsidP="00B21504">
      <w:pPr>
        <w:spacing w:after="0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4035F">
        <w:rPr>
          <w:rFonts w:ascii="Times New Roman" w:hAnsi="Times New Roman" w:cs="Arial"/>
          <w:sz w:val="28"/>
          <w:szCs w:val="28"/>
        </w:rPr>
        <w:t>Сон у него и сейчас беспокойный, он дважды за ночь просыпается из-за кошмаров или просто так, но повторно засыпает гораздо легче. Днем он производит впечатление утомленного и раздраженного. Два-три раза в неделю он мочится в постель, хотя до этого энуреза у него не было.</w:t>
      </w:r>
    </w:p>
    <w:p w14:paraId="794B1B34" w14:textId="77777777" w:rsidR="002478D8" w:rsidRPr="00C4035F" w:rsidRDefault="002478D8" w:rsidP="00B21504">
      <w:pPr>
        <w:spacing w:after="0"/>
        <w:ind w:firstLine="68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4035F">
        <w:rPr>
          <w:rFonts w:ascii="Times New Roman" w:hAnsi="Times New Roman" w:cs="Arial"/>
          <w:sz w:val="28"/>
          <w:szCs w:val="28"/>
        </w:rPr>
        <w:t xml:space="preserve">Он начал ходить в детсад трижды в неделю, но есть риск, что его могут больше не пустить из-за случаев агрессии по отношению к ровесникам, особенно к девочкам. Но он может и помогать другим, выказывая сочувствие их печали, и пробует успокоить. </w:t>
      </w:r>
    </w:p>
    <w:p w14:paraId="515F81F7" w14:textId="77777777" w:rsidR="002478D8" w:rsidRDefault="002478D8" w:rsidP="00B21504">
      <w:pPr>
        <w:spacing w:after="0"/>
        <w:ind w:firstLine="68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4035F">
        <w:rPr>
          <w:rFonts w:ascii="Times New Roman" w:hAnsi="Times New Roman" w:cs="Arial"/>
          <w:sz w:val="28"/>
          <w:szCs w:val="28"/>
        </w:rPr>
        <w:t>Его не интересуют книги, даже если ему читают, но он много рисует карандашами и красками. Когда он раздражен, его поведение ухудшается, глаза горят, мышцы напряжены, дыхание тяжелое. Он будет добиваться своего, не обращая внимания на чувства и безопасность других. Обычно он игнорирует устные запреты и отчаянно, пока не выбьется из сил, борется с физическими ограничениями. После посещений матери он обычно замыкается. Он не посещал отца в следственном изоляторе.</w:t>
      </w:r>
    </w:p>
    <w:p w14:paraId="5809C61B" w14:textId="77777777" w:rsidR="002478D8" w:rsidRPr="0044107F" w:rsidRDefault="002478D8" w:rsidP="00B21504">
      <w:pPr>
        <w:pStyle w:val="ac"/>
        <w:suppressAutoHyphens/>
        <w:spacing w:after="0" w:line="276" w:lineRule="auto"/>
        <w:ind w:left="20" w:right="20" w:firstLine="560"/>
        <w:contextualSpacing/>
        <w:jc w:val="both"/>
        <w:rPr>
          <w:sz w:val="28"/>
          <w:szCs w:val="28"/>
        </w:rPr>
      </w:pPr>
      <w:r w:rsidRPr="0044107F">
        <w:rPr>
          <w:rStyle w:val="ab"/>
          <w:rFonts w:eastAsia="Calibri"/>
          <w:sz w:val="28"/>
          <w:szCs w:val="28"/>
        </w:rPr>
        <w:lastRenderedPageBreak/>
        <w:t>Задание.</w:t>
      </w:r>
      <w:r w:rsidRPr="0044107F">
        <w:rPr>
          <w:rStyle w:val="11"/>
          <w:rFonts w:eastAsia="Calibri"/>
          <w:sz w:val="28"/>
          <w:szCs w:val="28"/>
        </w:rPr>
        <w:t xml:space="preserve"> Изучите случай </w:t>
      </w:r>
      <w:r w:rsidRPr="0044107F">
        <w:rPr>
          <w:rStyle w:val="11"/>
          <w:rFonts w:eastAsia="Calibri" w:cs="Arial"/>
          <w:color w:val="000000"/>
          <w:sz w:val="28"/>
          <w:szCs w:val="28"/>
        </w:rPr>
        <w:t>Кирилла</w:t>
      </w:r>
      <w:r w:rsidRPr="0044107F">
        <w:rPr>
          <w:rStyle w:val="11"/>
          <w:rFonts w:eastAsia="Calibri"/>
          <w:sz w:val="28"/>
          <w:szCs w:val="28"/>
        </w:rPr>
        <w:t xml:space="preserve">, описание которого представлено </w:t>
      </w:r>
      <w:r w:rsidR="000C74FF">
        <w:rPr>
          <w:rStyle w:val="11"/>
          <w:rFonts w:eastAsia="Calibri"/>
          <w:sz w:val="28"/>
          <w:szCs w:val="28"/>
        </w:rPr>
        <w:t>выше</w:t>
      </w:r>
      <w:r w:rsidRPr="0044107F">
        <w:rPr>
          <w:rStyle w:val="11"/>
          <w:rFonts w:eastAsia="Calibri"/>
          <w:sz w:val="28"/>
          <w:szCs w:val="28"/>
        </w:rPr>
        <w:t xml:space="preserve">, и ответьте на следующие вопросы: </w:t>
      </w:r>
    </w:p>
    <w:p w14:paraId="0A01F0CC" w14:textId="77777777" w:rsidR="002478D8" w:rsidRPr="000C74FF" w:rsidRDefault="002478D8" w:rsidP="00B21504">
      <w:pPr>
        <w:pStyle w:val="ac"/>
        <w:suppressAutoHyphens/>
        <w:spacing w:after="0" w:line="276" w:lineRule="auto"/>
        <w:ind w:left="20" w:right="20" w:firstLine="560"/>
        <w:contextualSpacing/>
        <w:jc w:val="both"/>
        <w:rPr>
          <w:sz w:val="28"/>
          <w:szCs w:val="28"/>
        </w:rPr>
      </w:pPr>
      <w:r w:rsidRPr="0044107F">
        <w:rPr>
          <w:rStyle w:val="11"/>
          <w:rFonts w:eastAsia="Calibri"/>
          <w:sz w:val="28"/>
          <w:szCs w:val="28"/>
        </w:rPr>
        <w:t>1</w:t>
      </w:r>
      <w:r w:rsidRPr="000C74FF">
        <w:rPr>
          <w:rStyle w:val="11"/>
          <w:rFonts w:eastAsia="Calibri"/>
          <w:sz w:val="28"/>
          <w:szCs w:val="28"/>
          <w:u w:val="none"/>
        </w:rPr>
        <w:t xml:space="preserve">. Какие утраты довелось пережить </w:t>
      </w:r>
      <w:r w:rsidRPr="000C74FF">
        <w:rPr>
          <w:rStyle w:val="11"/>
          <w:rFonts w:eastAsia="Calibri" w:cs="Arial"/>
          <w:bCs/>
          <w:color w:val="000000"/>
          <w:sz w:val="28"/>
          <w:szCs w:val="28"/>
          <w:u w:val="none"/>
        </w:rPr>
        <w:t>Кириллу</w:t>
      </w:r>
      <w:r w:rsidRPr="000C74FF">
        <w:rPr>
          <w:rStyle w:val="11"/>
          <w:rFonts w:eastAsia="Calibri"/>
          <w:sz w:val="28"/>
          <w:szCs w:val="28"/>
          <w:u w:val="none"/>
        </w:rPr>
        <w:t>? Какие из них он еще не понимает? Почему?</w:t>
      </w:r>
    </w:p>
    <w:p w14:paraId="077F86AC" w14:textId="77777777" w:rsidR="002478D8" w:rsidRPr="000C74FF" w:rsidRDefault="002478D8" w:rsidP="00B21504">
      <w:pPr>
        <w:pStyle w:val="ac"/>
        <w:suppressAutoHyphens/>
        <w:spacing w:after="0" w:line="276" w:lineRule="auto"/>
        <w:ind w:left="20" w:right="20" w:firstLine="560"/>
        <w:contextualSpacing/>
        <w:jc w:val="both"/>
        <w:rPr>
          <w:sz w:val="28"/>
          <w:szCs w:val="28"/>
        </w:rPr>
      </w:pPr>
      <w:r w:rsidRPr="000C74FF">
        <w:rPr>
          <w:rStyle w:val="11"/>
          <w:rFonts w:eastAsia="Calibri"/>
          <w:sz w:val="28"/>
          <w:szCs w:val="28"/>
          <w:u w:val="none"/>
        </w:rPr>
        <w:t xml:space="preserve">2. Что могут сделать специалисты/психологи, чтобы помочь </w:t>
      </w:r>
      <w:r w:rsidRPr="000C74FF">
        <w:rPr>
          <w:rStyle w:val="11"/>
          <w:rFonts w:eastAsia="Calibri" w:cs="Arial"/>
          <w:bCs/>
          <w:color w:val="000000"/>
          <w:sz w:val="28"/>
          <w:szCs w:val="28"/>
          <w:u w:val="none"/>
        </w:rPr>
        <w:t>Кириллу</w:t>
      </w:r>
      <w:r w:rsidRPr="000C74FF">
        <w:rPr>
          <w:rStyle w:val="11"/>
          <w:rFonts w:eastAsia="Calibri"/>
          <w:sz w:val="28"/>
          <w:szCs w:val="28"/>
          <w:u w:val="none"/>
        </w:rPr>
        <w:t xml:space="preserve"> пережить прежние и настоящие утраты?</w:t>
      </w:r>
    </w:p>
    <w:p w14:paraId="425E2FAE" w14:textId="77777777" w:rsidR="002478D8" w:rsidRPr="000C74FF" w:rsidRDefault="002478D8" w:rsidP="00B21504">
      <w:pPr>
        <w:pStyle w:val="ac"/>
        <w:suppressAutoHyphens/>
        <w:spacing w:after="0" w:line="276" w:lineRule="auto"/>
        <w:ind w:left="20" w:right="20" w:firstLine="560"/>
        <w:contextualSpacing/>
        <w:jc w:val="both"/>
        <w:rPr>
          <w:rStyle w:val="11"/>
          <w:rFonts w:eastAsia="Calibri"/>
          <w:sz w:val="28"/>
          <w:szCs w:val="28"/>
          <w:u w:val="none"/>
        </w:rPr>
      </w:pPr>
      <w:r w:rsidRPr="000C74FF">
        <w:rPr>
          <w:rStyle w:val="11"/>
          <w:rFonts w:eastAsia="Calibri"/>
          <w:sz w:val="28"/>
          <w:szCs w:val="28"/>
          <w:u w:val="none"/>
        </w:rPr>
        <w:t xml:space="preserve">3. Какая помощь может понадобиться </w:t>
      </w:r>
      <w:r w:rsidRPr="000C74FF">
        <w:rPr>
          <w:rStyle w:val="11"/>
          <w:rFonts w:eastAsia="Calibri" w:cs="Arial"/>
          <w:bCs/>
          <w:color w:val="000000"/>
          <w:sz w:val="28"/>
          <w:szCs w:val="28"/>
          <w:u w:val="none"/>
        </w:rPr>
        <w:t>Кириллу</w:t>
      </w:r>
      <w:r w:rsidRPr="000C74FF">
        <w:rPr>
          <w:rStyle w:val="11"/>
          <w:rFonts w:eastAsia="Calibri"/>
          <w:sz w:val="28"/>
          <w:szCs w:val="28"/>
          <w:u w:val="none"/>
        </w:rPr>
        <w:t xml:space="preserve"> в будущем со стороны приемных родителей\</w:t>
      </w:r>
      <w:r w:rsidRPr="000C74FF">
        <w:rPr>
          <w:rStyle w:val="11"/>
          <w:rFonts w:eastAsia="Calibri"/>
          <w:bCs/>
          <w:sz w:val="28"/>
          <w:szCs w:val="28"/>
          <w:u w:val="none"/>
        </w:rPr>
        <w:t>усыновителей</w:t>
      </w:r>
      <w:r w:rsidRPr="000C74FF">
        <w:rPr>
          <w:rStyle w:val="11"/>
          <w:rFonts w:eastAsia="Calibri"/>
          <w:sz w:val="28"/>
          <w:szCs w:val="28"/>
          <w:u w:val="none"/>
        </w:rPr>
        <w:t xml:space="preserve"> или специалистов/психологов?</w:t>
      </w:r>
    </w:p>
    <w:p w14:paraId="3257ECB8" w14:textId="77777777" w:rsidR="002478D8" w:rsidRPr="0044107F" w:rsidRDefault="002478D8" w:rsidP="00B21504">
      <w:pPr>
        <w:pStyle w:val="ac"/>
        <w:suppressAutoHyphens/>
        <w:spacing w:after="0" w:line="276" w:lineRule="auto"/>
        <w:ind w:left="20" w:right="20" w:firstLine="560"/>
        <w:contextualSpacing/>
        <w:jc w:val="both"/>
        <w:rPr>
          <w:sz w:val="28"/>
          <w:szCs w:val="28"/>
        </w:rPr>
      </w:pPr>
    </w:p>
    <w:p w14:paraId="722125C2" w14:textId="77777777" w:rsidR="00FE130D" w:rsidRPr="002478D8" w:rsidRDefault="00FE130D" w:rsidP="00B2150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B27849" w14:textId="77777777" w:rsidR="00FE130D" w:rsidRPr="002478D8" w:rsidRDefault="00FE130D" w:rsidP="00B215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14:paraId="65BD8F9D" w14:textId="77777777" w:rsidR="00865341" w:rsidRPr="00D22A27" w:rsidRDefault="00865341" w:rsidP="00B21504">
      <w:pPr>
        <w:contextualSpacing/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sz w:val="28"/>
          <w:szCs w:val="28"/>
        </w:rPr>
        <w:t>3.1. Резюмирование занятия. Подведение итогов.</w:t>
      </w:r>
    </w:p>
    <w:p w14:paraId="343B670F" w14:textId="77777777" w:rsidR="00865341" w:rsidRPr="00D22A27" w:rsidRDefault="00865341" w:rsidP="00B215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sz w:val="28"/>
          <w:szCs w:val="28"/>
        </w:rPr>
        <w:t>3.2. Домашнее задание:</w:t>
      </w:r>
    </w:p>
    <w:p w14:paraId="65ED68F0" w14:textId="77777777" w:rsidR="00865341" w:rsidRPr="00F177DF" w:rsidRDefault="00865341" w:rsidP="00B21504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Рекомендованная литература</w:t>
      </w:r>
      <w:r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F177DF"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Т.Л. Шишова «Чтобы ребенок не был трудным»</w:t>
      </w:r>
    </w:p>
    <w:p w14:paraId="5FDFABC2" w14:textId="77777777" w:rsidR="00865341" w:rsidRPr="00F177DF" w:rsidRDefault="00865341" w:rsidP="00B21504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Фильм к просмотру:</w:t>
      </w:r>
      <w:r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062F"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F177DF" w:rsidRPr="00F177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Волчишко», И. Волчек, 2018, РБ. Написать Эссе.</w:t>
      </w:r>
    </w:p>
    <w:p w14:paraId="22CD12E3" w14:textId="77777777" w:rsidR="00865341" w:rsidRPr="00D22A27" w:rsidRDefault="00865341" w:rsidP="00B21504">
      <w:pPr>
        <w:contextualSpacing/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sz w:val="28"/>
          <w:szCs w:val="28"/>
        </w:rPr>
        <w:t xml:space="preserve">3.3. Рефлексия: подведение итогов занятия участниками группы. </w:t>
      </w:r>
    </w:p>
    <w:p w14:paraId="305A4709" w14:textId="77777777" w:rsidR="00B648FF" w:rsidRPr="002478D8" w:rsidRDefault="00B648FF" w:rsidP="00B215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4036E" w14:textId="77777777" w:rsidR="005E2E77" w:rsidRPr="002478D8" w:rsidRDefault="005E2E77" w:rsidP="00B215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E2E77" w:rsidRPr="0024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44DC" w14:textId="77777777" w:rsidR="00524FCA" w:rsidRDefault="00524FCA" w:rsidP="002478D8">
      <w:pPr>
        <w:spacing w:after="0" w:line="240" w:lineRule="auto"/>
      </w:pPr>
      <w:r>
        <w:separator/>
      </w:r>
    </w:p>
  </w:endnote>
  <w:endnote w:type="continuationSeparator" w:id="0">
    <w:p w14:paraId="578410F6" w14:textId="77777777" w:rsidR="00524FCA" w:rsidRDefault="00524FCA" w:rsidP="002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6B5B" w14:textId="77777777" w:rsidR="00524FCA" w:rsidRDefault="00524FCA" w:rsidP="002478D8">
      <w:pPr>
        <w:spacing w:after="0" w:line="240" w:lineRule="auto"/>
      </w:pPr>
      <w:r>
        <w:separator/>
      </w:r>
    </w:p>
  </w:footnote>
  <w:footnote w:type="continuationSeparator" w:id="0">
    <w:p w14:paraId="6969B9A6" w14:textId="77777777" w:rsidR="00524FCA" w:rsidRDefault="00524FCA" w:rsidP="0024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D1"/>
    <w:multiLevelType w:val="hybridMultilevel"/>
    <w:tmpl w:val="9AFC2B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64880"/>
    <w:multiLevelType w:val="multilevel"/>
    <w:tmpl w:val="2B6E9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1E7"/>
    <w:multiLevelType w:val="hybridMultilevel"/>
    <w:tmpl w:val="11740AD8"/>
    <w:lvl w:ilvl="0" w:tplc="A8240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55DCE"/>
    <w:multiLevelType w:val="multilevel"/>
    <w:tmpl w:val="FA761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9699A"/>
    <w:multiLevelType w:val="multilevel"/>
    <w:tmpl w:val="18AA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000F8"/>
    <w:multiLevelType w:val="hybridMultilevel"/>
    <w:tmpl w:val="8D6AAB94"/>
    <w:lvl w:ilvl="0" w:tplc="ECFACF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7C3"/>
    <w:multiLevelType w:val="multilevel"/>
    <w:tmpl w:val="046AAC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00530"/>
    <w:multiLevelType w:val="multilevel"/>
    <w:tmpl w:val="B56C79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94EE4"/>
    <w:multiLevelType w:val="hybridMultilevel"/>
    <w:tmpl w:val="8B8C1542"/>
    <w:lvl w:ilvl="0" w:tplc="EDA8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C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E7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8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AB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E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C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8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77726B"/>
    <w:multiLevelType w:val="hybridMultilevel"/>
    <w:tmpl w:val="610EB9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D1F42"/>
    <w:multiLevelType w:val="hybridMultilevel"/>
    <w:tmpl w:val="DC8805B4"/>
    <w:lvl w:ilvl="0" w:tplc="A82408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68B91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6BE08A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3B4856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7A319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F0E23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A6544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1AF0C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6631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6F3438"/>
    <w:multiLevelType w:val="hybridMultilevel"/>
    <w:tmpl w:val="FB6AC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A3339"/>
    <w:multiLevelType w:val="hybridMultilevel"/>
    <w:tmpl w:val="B6402E5E"/>
    <w:lvl w:ilvl="0" w:tplc="ECFACF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26F80"/>
    <w:multiLevelType w:val="hybridMultilevel"/>
    <w:tmpl w:val="97681AEA"/>
    <w:lvl w:ilvl="0" w:tplc="C3B48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23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5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26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C3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23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05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44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65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8B56BB"/>
    <w:multiLevelType w:val="hybridMultilevel"/>
    <w:tmpl w:val="18445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54C17"/>
    <w:multiLevelType w:val="multilevel"/>
    <w:tmpl w:val="046AAC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30DB0"/>
    <w:multiLevelType w:val="hybridMultilevel"/>
    <w:tmpl w:val="F77E2522"/>
    <w:lvl w:ilvl="0" w:tplc="ECFACF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7E412AE"/>
    <w:multiLevelType w:val="hybridMultilevel"/>
    <w:tmpl w:val="8F24F492"/>
    <w:lvl w:ilvl="0" w:tplc="254E6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079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F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26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0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A8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AA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05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E7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EAB2368"/>
    <w:multiLevelType w:val="multilevel"/>
    <w:tmpl w:val="167E5D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8079F"/>
    <w:multiLevelType w:val="hybridMultilevel"/>
    <w:tmpl w:val="55842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476A2"/>
    <w:multiLevelType w:val="hybridMultilevel"/>
    <w:tmpl w:val="4758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6143"/>
    <w:multiLevelType w:val="multilevel"/>
    <w:tmpl w:val="28441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 w16cid:durableId="396174088">
    <w:abstractNumId w:val="20"/>
  </w:num>
  <w:num w:numId="2" w16cid:durableId="152987941">
    <w:abstractNumId w:val="11"/>
  </w:num>
  <w:num w:numId="3" w16cid:durableId="1707099645">
    <w:abstractNumId w:val="19"/>
  </w:num>
  <w:num w:numId="4" w16cid:durableId="2028022293">
    <w:abstractNumId w:val="16"/>
  </w:num>
  <w:num w:numId="5" w16cid:durableId="179048451">
    <w:abstractNumId w:val="5"/>
  </w:num>
  <w:num w:numId="6" w16cid:durableId="254048338">
    <w:abstractNumId w:val="12"/>
  </w:num>
  <w:num w:numId="7" w16cid:durableId="1042905717">
    <w:abstractNumId w:val="13"/>
  </w:num>
  <w:num w:numId="8" w16cid:durableId="479930224">
    <w:abstractNumId w:val="17"/>
  </w:num>
  <w:num w:numId="9" w16cid:durableId="675380530">
    <w:abstractNumId w:val="8"/>
  </w:num>
  <w:num w:numId="10" w16cid:durableId="402262523">
    <w:abstractNumId w:val="2"/>
  </w:num>
  <w:num w:numId="11" w16cid:durableId="2084179860">
    <w:abstractNumId w:val="10"/>
  </w:num>
  <w:num w:numId="12" w16cid:durableId="2063863620">
    <w:abstractNumId w:val="1"/>
  </w:num>
  <w:num w:numId="13" w16cid:durableId="1895504061">
    <w:abstractNumId w:val="3"/>
  </w:num>
  <w:num w:numId="14" w16cid:durableId="1552303427">
    <w:abstractNumId w:val="4"/>
  </w:num>
  <w:num w:numId="15" w16cid:durableId="1118060277">
    <w:abstractNumId w:val="21"/>
  </w:num>
  <w:num w:numId="16" w16cid:durableId="774716241">
    <w:abstractNumId w:val="7"/>
  </w:num>
  <w:num w:numId="17" w16cid:durableId="1785997758">
    <w:abstractNumId w:val="18"/>
  </w:num>
  <w:num w:numId="18" w16cid:durableId="1605042224">
    <w:abstractNumId w:val="9"/>
  </w:num>
  <w:num w:numId="19" w16cid:durableId="3868544">
    <w:abstractNumId w:val="0"/>
  </w:num>
  <w:num w:numId="20" w16cid:durableId="1100183778">
    <w:abstractNumId w:val="15"/>
  </w:num>
  <w:num w:numId="21" w16cid:durableId="1022903636">
    <w:abstractNumId w:val="6"/>
  </w:num>
  <w:num w:numId="22" w16cid:durableId="10415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FF"/>
    <w:rsid w:val="00090096"/>
    <w:rsid w:val="000B79C4"/>
    <w:rsid w:val="000C74FF"/>
    <w:rsid w:val="000F2D1A"/>
    <w:rsid w:val="00123E45"/>
    <w:rsid w:val="00130392"/>
    <w:rsid w:val="00136858"/>
    <w:rsid w:val="001838DD"/>
    <w:rsid w:val="001862FF"/>
    <w:rsid w:val="00195CCE"/>
    <w:rsid w:val="00196228"/>
    <w:rsid w:val="001A452D"/>
    <w:rsid w:val="001A7933"/>
    <w:rsid w:val="001C21AA"/>
    <w:rsid w:val="001D19AA"/>
    <w:rsid w:val="00226720"/>
    <w:rsid w:val="002478D8"/>
    <w:rsid w:val="0028607E"/>
    <w:rsid w:val="003112E4"/>
    <w:rsid w:val="003813BB"/>
    <w:rsid w:val="00397556"/>
    <w:rsid w:val="003B69B3"/>
    <w:rsid w:val="003E2EEC"/>
    <w:rsid w:val="003E7294"/>
    <w:rsid w:val="0040623A"/>
    <w:rsid w:val="0042332A"/>
    <w:rsid w:val="00450C3A"/>
    <w:rsid w:val="004C4C91"/>
    <w:rsid w:val="004D06B2"/>
    <w:rsid w:val="004E03F6"/>
    <w:rsid w:val="0050003F"/>
    <w:rsid w:val="00505281"/>
    <w:rsid w:val="00524FCA"/>
    <w:rsid w:val="0054552D"/>
    <w:rsid w:val="0055041F"/>
    <w:rsid w:val="00571FC5"/>
    <w:rsid w:val="005D52A5"/>
    <w:rsid w:val="005E1AB7"/>
    <w:rsid w:val="005E2E77"/>
    <w:rsid w:val="00632FF9"/>
    <w:rsid w:val="00646EE0"/>
    <w:rsid w:val="00684FDB"/>
    <w:rsid w:val="006A60C7"/>
    <w:rsid w:val="006D7A7A"/>
    <w:rsid w:val="00702A60"/>
    <w:rsid w:val="00733807"/>
    <w:rsid w:val="00736FF8"/>
    <w:rsid w:val="0074411E"/>
    <w:rsid w:val="00750EEA"/>
    <w:rsid w:val="00757004"/>
    <w:rsid w:val="00766FD0"/>
    <w:rsid w:val="007A2B92"/>
    <w:rsid w:val="007A3DE8"/>
    <w:rsid w:val="007A6A07"/>
    <w:rsid w:val="007B0F5E"/>
    <w:rsid w:val="007F0AA9"/>
    <w:rsid w:val="008007DE"/>
    <w:rsid w:val="008065B4"/>
    <w:rsid w:val="0081701A"/>
    <w:rsid w:val="00824FA4"/>
    <w:rsid w:val="008520ED"/>
    <w:rsid w:val="00865341"/>
    <w:rsid w:val="008B33D6"/>
    <w:rsid w:val="009015E6"/>
    <w:rsid w:val="00911224"/>
    <w:rsid w:val="0095442E"/>
    <w:rsid w:val="00992286"/>
    <w:rsid w:val="009A13A6"/>
    <w:rsid w:val="009B06B7"/>
    <w:rsid w:val="009B1F23"/>
    <w:rsid w:val="009E2F29"/>
    <w:rsid w:val="009F2562"/>
    <w:rsid w:val="00A21A72"/>
    <w:rsid w:val="00A224DB"/>
    <w:rsid w:val="00A663BC"/>
    <w:rsid w:val="00AB6BD8"/>
    <w:rsid w:val="00AE1067"/>
    <w:rsid w:val="00AF5450"/>
    <w:rsid w:val="00B21504"/>
    <w:rsid w:val="00B526D9"/>
    <w:rsid w:val="00B648FF"/>
    <w:rsid w:val="00BB7F55"/>
    <w:rsid w:val="00C139C6"/>
    <w:rsid w:val="00C45106"/>
    <w:rsid w:val="00CD29DE"/>
    <w:rsid w:val="00CD2EDD"/>
    <w:rsid w:val="00D1214C"/>
    <w:rsid w:val="00D23F15"/>
    <w:rsid w:val="00D922CC"/>
    <w:rsid w:val="00DC062F"/>
    <w:rsid w:val="00DC3D6D"/>
    <w:rsid w:val="00E84AF3"/>
    <w:rsid w:val="00EB53AC"/>
    <w:rsid w:val="00EC0B0F"/>
    <w:rsid w:val="00EE194F"/>
    <w:rsid w:val="00F000C1"/>
    <w:rsid w:val="00F02A5C"/>
    <w:rsid w:val="00F177DF"/>
    <w:rsid w:val="00F82D30"/>
    <w:rsid w:val="00FA45F4"/>
    <w:rsid w:val="00FC0992"/>
    <w:rsid w:val="00FD222B"/>
    <w:rsid w:val="00FE130D"/>
    <w:rsid w:val="00FF383A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586E"/>
  <w15:docId w15:val="{0ACBFEED-F4A8-4A06-B5D0-3594E1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FF"/>
    <w:pPr>
      <w:ind w:left="720"/>
      <w:contextualSpacing/>
    </w:pPr>
  </w:style>
  <w:style w:type="character" w:customStyle="1" w:styleId="fontstyle01">
    <w:name w:val="fontstyle01"/>
    <w:basedOn w:val="a0"/>
    <w:rsid w:val="00123E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3E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A13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4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478D8"/>
    <w:rPr>
      <w:i/>
      <w:iCs/>
    </w:rPr>
  </w:style>
  <w:style w:type="character" w:styleId="a6">
    <w:name w:val="Strong"/>
    <w:basedOn w:val="a0"/>
    <w:uiPriority w:val="22"/>
    <w:qFormat/>
    <w:rsid w:val="002478D8"/>
    <w:rPr>
      <w:b/>
      <w:bCs/>
    </w:rPr>
  </w:style>
  <w:style w:type="paragraph" w:styleId="a7">
    <w:name w:val="header"/>
    <w:basedOn w:val="a"/>
    <w:link w:val="a8"/>
    <w:uiPriority w:val="99"/>
    <w:unhideWhenUsed/>
    <w:rsid w:val="002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8D8"/>
  </w:style>
  <w:style w:type="paragraph" w:styleId="a9">
    <w:name w:val="footer"/>
    <w:basedOn w:val="a"/>
    <w:link w:val="aa"/>
    <w:uiPriority w:val="99"/>
    <w:unhideWhenUsed/>
    <w:rsid w:val="002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8D8"/>
  </w:style>
  <w:style w:type="character" w:customStyle="1" w:styleId="11">
    <w:name w:val="Основной текст1"/>
    <w:basedOn w:val="a0"/>
    <w:qFormat/>
    <w:rsid w:val="002478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ab">
    <w:name w:val="Основной текст + Полужирный"/>
    <w:basedOn w:val="a0"/>
    <w:qFormat/>
    <w:rsid w:val="002478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c">
    <w:name w:val="Body Text"/>
    <w:basedOn w:val="a"/>
    <w:link w:val="ad"/>
    <w:rsid w:val="002478D8"/>
    <w:pPr>
      <w:spacing w:after="140" w:line="288" w:lineRule="auto"/>
    </w:pPr>
    <w:rPr>
      <w:rFonts w:ascii="Calibri" w:eastAsia="Calibri" w:hAnsi="Calibri" w:cs="DejaVu Sans"/>
      <w:color w:val="00000A"/>
    </w:rPr>
  </w:style>
  <w:style w:type="character" w:customStyle="1" w:styleId="ad">
    <w:name w:val="Основной текст Знак"/>
    <w:basedOn w:val="a0"/>
    <w:link w:val="ac"/>
    <w:rsid w:val="002478D8"/>
    <w:rPr>
      <w:rFonts w:ascii="Calibri" w:eastAsia="Calibri" w:hAnsi="Calibri" w:cs="DejaVu Sans"/>
      <w:color w:val="00000A"/>
    </w:rPr>
  </w:style>
  <w:style w:type="paragraph" w:styleId="ae">
    <w:name w:val="Balloon Text"/>
    <w:basedOn w:val="a"/>
    <w:link w:val="af"/>
    <w:uiPriority w:val="99"/>
    <w:semiHidden/>
    <w:unhideWhenUsed/>
    <w:rsid w:val="0013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221">
          <w:marLeft w:val="547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19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PESS Family</cp:lastModifiedBy>
  <cp:revision>20</cp:revision>
  <cp:lastPrinted>2024-03-06T10:37:00Z</cp:lastPrinted>
  <dcterms:created xsi:type="dcterms:W3CDTF">2023-11-28T06:42:00Z</dcterms:created>
  <dcterms:modified xsi:type="dcterms:W3CDTF">2025-05-24T17:53:00Z</dcterms:modified>
</cp:coreProperties>
</file>